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1" w:type="dxa"/>
        <w:tblLayout w:type="fixed"/>
        <w:tblLook w:val="0000" w:firstRow="0" w:lastRow="0" w:firstColumn="0" w:lastColumn="0" w:noHBand="0" w:noVBand="0"/>
      </w:tblPr>
      <w:tblGrid>
        <w:gridCol w:w="4870"/>
        <w:gridCol w:w="4871"/>
      </w:tblGrid>
      <w:tr w:rsidR="00A42C8C" w:rsidRPr="009B37EB" w14:paraId="0B6C756A" w14:textId="77777777" w:rsidTr="00233B88">
        <w:trPr>
          <w:cantSplit/>
        </w:trPr>
        <w:tc>
          <w:tcPr>
            <w:tcW w:w="4870" w:type="dxa"/>
          </w:tcPr>
          <w:p w14:paraId="67635A8E" w14:textId="77777777" w:rsidR="00A42C8C" w:rsidRPr="001C6620" w:rsidRDefault="00A42C8C" w:rsidP="00233B88">
            <w:pPr>
              <w:tabs>
                <w:tab w:val="left" w:pos="6521"/>
              </w:tabs>
              <w:rPr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4871" w:type="dxa"/>
          </w:tcPr>
          <w:p w14:paraId="6995E674" w14:textId="77777777" w:rsidR="00A42C8C" w:rsidRPr="00D323AC" w:rsidRDefault="00A42C8C" w:rsidP="00233B88">
            <w:pPr>
              <w:tabs>
                <w:tab w:val="left" w:pos="6521"/>
              </w:tabs>
              <w:jc w:val="right"/>
              <w:rPr>
                <w:noProof/>
                <w:sz w:val="24"/>
                <w:szCs w:val="24"/>
                <w:lang w:val="fi-FI"/>
              </w:rPr>
            </w:pPr>
            <w:r w:rsidRPr="00D323AC">
              <w:rPr>
                <w:noProof/>
                <w:sz w:val="24"/>
                <w:szCs w:val="24"/>
                <w:lang w:val="fi-FI"/>
              </w:rPr>
              <w:t>Hiiumaa Vallavalitsuse [kuupäev]</w:t>
            </w:r>
          </w:p>
          <w:p w14:paraId="36B6ED6C" w14:textId="77777777" w:rsidR="00A42C8C" w:rsidRPr="00D323AC" w:rsidRDefault="00A42C8C" w:rsidP="00233B88">
            <w:pPr>
              <w:tabs>
                <w:tab w:val="left" w:pos="6521"/>
              </w:tabs>
              <w:jc w:val="right"/>
              <w:rPr>
                <w:noProof/>
                <w:sz w:val="24"/>
                <w:szCs w:val="24"/>
                <w:lang w:val="fi-FI"/>
              </w:rPr>
            </w:pPr>
            <w:r w:rsidRPr="00D323AC">
              <w:rPr>
                <w:noProof/>
                <w:sz w:val="24"/>
                <w:szCs w:val="24"/>
                <w:lang w:val="fi-FI"/>
              </w:rPr>
              <w:t>korralduse nr [nr]</w:t>
            </w:r>
          </w:p>
          <w:p w14:paraId="22BF16B0" w14:textId="77777777" w:rsidR="00A42C8C" w:rsidRDefault="00A42C8C" w:rsidP="00233B88">
            <w:pPr>
              <w:tabs>
                <w:tab w:val="left" w:pos="6521"/>
              </w:tabs>
              <w:jc w:val="right"/>
              <w:rPr>
                <w:noProof/>
                <w:sz w:val="24"/>
                <w:szCs w:val="24"/>
              </w:rPr>
            </w:pPr>
            <w:r w:rsidRPr="009B37EB">
              <w:rPr>
                <w:noProof/>
                <w:sz w:val="24"/>
                <w:szCs w:val="24"/>
              </w:rPr>
              <w:t>Lisa</w:t>
            </w:r>
            <w:r>
              <w:rPr>
                <w:noProof/>
                <w:sz w:val="24"/>
                <w:szCs w:val="24"/>
              </w:rPr>
              <w:t xml:space="preserve"> 1</w:t>
            </w:r>
          </w:p>
          <w:p w14:paraId="17D6183C" w14:textId="77777777" w:rsidR="00A42C8C" w:rsidRPr="009B37EB" w:rsidRDefault="00A42C8C" w:rsidP="00233B88">
            <w:pPr>
              <w:tabs>
                <w:tab w:val="left" w:pos="6521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5AE11F26" w14:textId="77777777" w:rsidR="00A42C8C" w:rsidRDefault="00A42C8C" w:rsidP="00A42C8C">
      <w:pPr>
        <w:jc w:val="center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PROJEKTEERIMISTINGIMUSED</w:t>
      </w:r>
    </w:p>
    <w:p w14:paraId="0974E520" w14:textId="77777777" w:rsidR="00A42C8C" w:rsidRDefault="00A42C8C" w:rsidP="00A42C8C">
      <w:pPr>
        <w:rPr>
          <w:b/>
          <w:sz w:val="24"/>
          <w:szCs w:val="24"/>
          <w:lang w:val="et-EE"/>
        </w:rPr>
      </w:pPr>
    </w:p>
    <w:p w14:paraId="6486BAD0" w14:textId="77777777" w:rsidR="00A42C8C" w:rsidRDefault="00A42C8C" w:rsidP="00A42C8C">
      <w:pPr>
        <w:jc w:val="both"/>
        <w:rPr>
          <w:b/>
          <w:sz w:val="24"/>
          <w:szCs w:val="24"/>
          <w:lang w:val="et-EE"/>
        </w:rPr>
      </w:pPr>
    </w:p>
    <w:p w14:paraId="1FB9B4A0" w14:textId="77777777" w:rsidR="00A42C8C" w:rsidRDefault="00A42C8C" w:rsidP="00A42C8C">
      <w:pPr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Ehitustegevuse liigi täpsustus</w:t>
      </w:r>
    </w:p>
    <w:p w14:paraId="325329A7" w14:textId="46C92E89" w:rsidR="00A42C8C" w:rsidRPr="0090611C" w:rsidRDefault="00A42C8C" w:rsidP="00A42C8C">
      <w:pPr>
        <w:jc w:val="both"/>
        <w:rPr>
          <w:color w:val="000000" w:themeColor="text1"/>
          <w:sz w:val="24"/>
          <w:szCs w:val="24"/>
          <w:lang w:val="et-EE"/>
        </w:rPr>
      </w:pPr>
      <w:r w:rsidRPr="0090611C">
        <w:rPr>
          <w:color w:val="000000" w:themeColor="text1"/>
          <w:sz w:val="24"/>
          <w:szCs w:val="24"/>
          <w:lang w:val="et-EE"/>
        </w:rPr>
        <w:t>Käesolevad projekteerimistingimused väljastatakse</w:t>
      </w:r>
      <w:r>
        <w:rPr>
          <w:color w:val="000000" w:themeColor="text1"/>
          <w:sz w:val="24"/>
          <w:szCs w:val="24"/>
          <w:lang w:val="et-EE"/>
        </w:rPr>
        <w:t xml:space="preserve"> </w:t>
      </w:r>
      <w:r w:rsidRPr="00EF615A">
        <w:rPr>
          <w:bCs/>
          <w:color w:val="000000" w:themeColor="text1"/>
          <w:sz w:val="24"/>
          <w:szCs w:val="24"/>
          <w:shd w:val="clear" w:color="auto" w:fill="FFFFFF"/>
          <w:lang w:val="et-EE"/>
        </w:rPr>
        <w:t>Ehitusseadustik</w:t>
      </w:r>
      <w:r>
        <w:rPr>
          <w:bCs/>
          <w:color w:val="000000" w:themeColor="text1"/>
          <w:sz w:val="24"/>
          <w:szCs w:val="24"/>
          <w:shd w:val="clear" w:color="auto" w:fill="FFFFFF"/>
          <w:lang w:val="et-EE"/>
        </w:rPr>
        <w:t>u</w:t>
      </w:r>
      <w:r w:rsidRPr="00EF615A">
        <w:rPr>
          <w:bCs/>
          <w:color w:val="000000" w:themeColor="text1"/>
          <w:sz w:val="24"/>
          <w:szCs w:val="24"/>
          <w:shd w:val="clear" w:color="auto" w:fill="FFFFFF"/>
          <w:lang w:val="et-EE"/>
        </w:rPr>
        <w:t xml:space="preserve"> § 27 lg</w:t>
      </w:r>
      <w:r w:rsidRPr="005B0BE3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 4 </w:t>
      </w:r>
      <w:r w:rsidR="00905877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punkti 5 </w:t>
      </w:r>
      <w:r>
        <w:rPr>
          <w:color w:val="000000" w:themeColor="text1"/>
          <w:sz w:val="24"/>
          <w:szCs w:val="24"/>
          <w:shd w:val="clear" w:color="auto" w:fill="FFFFFF"/>
          <w:lang w:val="et-EE"/>
        </w:rPr>
        <w:t>alusel</w:t>
      </w:r>
      <w:r w:rsidRPr="0090611C">
        <w:rPr>
          <w:color w:val="000000" w:themeColor="text1"/>
          <w:sz w:val="24"/>
          <w:szCs w:val="24"/>
          <w:lang w:val="et-EE"/>
        </w:rPr>
        <w:t xml:space="preserve"> Hiiumaa vallas </w:t>
      </w:r>
      <w:r w:rsidR="00905877">
        <w:rPr>
          <w:sz w:val="24"/>
          <w:szCs w:val="24"/>
          <w:lang w:val="et-EE"/>
        </w:rPr>
        <w:t>Haldi</w:t>
      </w:r>
      <w:r w:rsidRPr="00765D01">
        <w:rPr>
          <w:sz w:val="24"/>
          <w:szCs w:val="24"/>
          <w:lang w:val="et-EE"/>
        </w:rPr>
        <w:t xml:space="preserve"> külas </w:t>
      </w:r>
      <w:r w:rsidR="00905877">
        <w:rPr>
          <w:sz w:val="24"/>
          <w:szCs w:val="24"/>
          <w:lang w:val="et-EE"/>
        </w:rPr>
        <w:t>Haldi</w:t>
      </w:r>
      <w:r w:rsidRPr="00765D01">
        <w:rPr>
          <w:sz w:val="24"/>
          <w:szCs w:val="24"/>
          <w:lang w:val="et-EE"/>
        </w:rPr>
        <w:t xml:space="preserve"> (katastritunnus </w:t>
      </w:r>
      <w:r w:rsidR="00905877" w:rsidRPr="00905877">
        <w:rPr>
          <w:bCs/>
          <w:sz w:val="24"/>
          <w:szCs w:val="24"/>
          <w:lang w:val="et-EE"/>
        </w:rPr>
        <w:t>17501:002:0091</w:t>
      </w:r>
      <w:r w:rsidRPr="00765D01">
        <w:rPr>
          <w:sz w:val="24"/>
          <w:szCs w:val="24"/>
          <w:lang w:val="et-EE"/>
        </w:rPr>
        <w:t>)</w:t>
      </w:r>
      <w:r w:rsidR="00905877">
        <w:rPr>
          <w:sz w:val="24"/>
          <w:szCs w:val="24"/>
          <w:lang w:val="et-EE"/>
        </w:rPr>
        <w:t xml:space="preserve"> </w:t>
      </w:r>
      <w:r w:rsidRPr="00765D01">
        <w:rPr>
          <w:sz w:val="24"/>
          <w:szCs w:val="24"/>
          <w:lang w:val="et-EE"/>
        </w:rPr>
        <w:t>maaüksustel</w:t>
      </w:r>
      <w:r w:rsidRPr="0090611C">
        <w:rPr>
          <w:color w:val="000000" w:themeColor="text1"/>
          <w:sz w:val="24"/>
          <w:szCs w:val="24"/>
          <w:lang w:val="et-EE"/>
        </w:rPr>
        <w:t xml:space="preserve"> detailplaneeringus määratud </w:t>
      </w:r>
      <w:r w:rsidRPr="0090611C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maa-alal asuva ehitise teenindamiseks vajaliku ehitise võimaliku asukoha </w:t>
      </w:r>
      <w:r w:rsidRPr="0090611C">
        <w:rPr>
          <w:color w:val="000000" w:themeColor="text1"/>
          <w:sz w:val="24"/>
          <w:szCs w:val="24"/>
          <w:lang w:val="et-EE"/>
        </w:rPr>
        <w:t>täpsustamiseks.</w:t>
      </w:r>
    </w:p>
    <w:p w14:paraId="3B71C91B" w14:textId="77777777" w:rsidR="00A42C8C" w:rsidRDefault="00A42C8C" w:rsidP="00A42C8C">
      <w:pPr>
        <w:jc w:val="both"/>
        <w:rPr>
          <w:sz w:val="24"/>
          <w:szCs w:val="24"/>
          <w:lang w:val="et-EE"/>
        </w:rPr>
      </w:pPr>
    </w:p>
    <w:p w14:paraId="173CD7B2" w14:textId="77777777" w:rsidR="00A42C8C" w:rsidRDefault="00A42C8C" w:rsidP="00A42C8C">
      <w:pPr>
        <w:jc w:val="both"/>
        <w:rPr>
          <w:sz w:val="24"/>
          <w:szCs w:val="24"/>
          <w:lang w:val="et-EE"/>
        </w:rPr>
      </w:pPr>
    </w:p>
    <w:p w14:paraId="142B74B3" w14:textId="77777777" w:rsidR="00A42C8C" w:rsidRDefault="00A42C8C" w:rsidP="00A42C8C">
      <w:pPr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Projekteerimistingimuste andja</w:t>
      </w:r>
    </w:p>
    <w:p w14:paraId="6228B0DF" w14:textId="77777777" w:rsidR="00A42C8C" w:rsidRDefault="00A42C8C" w:rsidP="00A42C8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Asutus: Hiiumaa Vallavalitsus</w:t>
      </w:r>
    </w:p>
    <w:p w14:paraId="4E163D8B" w14:textId="77777777" w:rsidR="00A42C8C" w:rsidRDefault="00A42C8C" w:rsidP="00A42C8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Asutuse registrikood: 77000424</w:t>
      </w:r>
    </w:p>
    <w:p w14:paraId="4643D1DE" w14:textId="77777777" w:rsidR="00A42C8C" w:rsidRDefault="00A42C8C" w:rsidP="00A42C8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Ametniku nimi: Maiken Lukas</w:t>
      </w:r>
    </w:p>
    <w:p w14:paraId="32D6F95B" w14:textId="07B7108F" w:rsidR="00A42C8C" w:rsidRDefault="00A42C8C" w:rsidP="00A42C8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Ametniku ametinimetus: </w:t>
      </w:r>
      <w:r w:rsidR="00905877">
        <w:rPr>
          <w:sz w:val="24"/>
          <w:szCs w:val="24"/>
          <w:lang w:val="et-EE"/>
        </w:rPr>
        <w:t>planeeringuspetsialist</w:t>
      </w:r>
    </w:p>
    <w:p w14:paraId="7C28EB60" w14:textId="77777777" w:rsidR="00A42C8C" w:rsidRDefault="00A42C8C" w:rsidP="00A42C8C">
      <w:pPr>
        <w:jc w:val="both"/>
        <w:rPr>
          <w:sz w:val="24"/>
          <w:szCs w:val="24"/>
          <w:lang w:val="et-EE"/>
        </w:rPr>
      </w:pPr>
    </w:p>
    <w:p w14:paraId="48DAC17A" w14:textId="77777777" w:rsidR="00A42C8C" w:rsidRDefault="00A42C8C" w:rsidP="00A42C8C">
      <w:pPr>
        <w:jc w:val="both"/>
        <w:rPr>
          <w:sz w:val="24"/>
          <w:szCs w:val="24"/>
          <w:lang w:val="et-EE"/>
        </w:rPr>
      </w:pPr>
    </w:p>
    <w:p w14:paraId="0B3D4C0D" w14:textId="77777777" w:rsidR="00A42C8C" w:rsidRDefault="00A42C8C" w:rsidP="00A42C8C">
      <w:pPr>
        <w:jc w:val="both"/>
        <w:rPr>
          <w:b/>
          <w:sz w:val="24"/>
          <w:szCs w:val="24"/>
          <w:lang w:val="et-EE"/>
        </w:rPr>
      </w:pPr>
      <w:r w:rsidRPr="000D7D83">
        <w:rPr>
          <w:b/>
          <w:sz w:val="24"/>
          <w:szCs w:val="24"/>
          <w:lang w:val="et-EE"/>
        </w:rPr>
        <w:t>Taotl</w:t>
      </w:r>
      <w:r>
        <w:rPr>
          <w:b/>
          <w:sz w:val="24"/>
          <w:szCs w:val="24"/>
          <w:lang w:val="et-EE"/>
        </w:rPr>
        <w:t>use andmed</w:t>
      </w:r>
    </w:p>
    <w:p w14:paraId="499B4352" w14:textId="77777777" w:rsidR="00A42C8C" w:rsidRDefault="00A42C8C" w:rsidP="00A42C8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Liik: Projekteerimistingimuste taotlus detailplaneeringu olemasolul</w:t>
      </w:r>
    </w:p>
    <w:p w14:paraId="2BCF8176" w14:textId="72A10B97" w:rsidR="00905877" w:rsidRDefault="00905877" w:rsidP="00A42C8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Number: 2411002/04008</w:t>
      </w:r>
    </w:p>
    <w:p w14:paraId="64728E42" w14:textId="75176A70" w:rsidR="00A42C8C" w:rsidRDefault="00A42C8C" w:rsidP="00A42C8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Kuupäev: </w:t>
      </w:r>
      <w:r w:rsidR="00905877">
        <w:rPr>
          <w:sz w:val="24"/>
          <w:szCs w:val="24"/>
          <w:lang w:val="et-EE"/>
        </w:rPr>
        <w:t>10.05.2024</w:t>
      </w:r>
    </w:p>
    <w:p w14:paraId="19C86248" w14:textId="77777777" w:rsidR="00A42C8C" w:rsidRDefault="00A42C8C" w:rsidP="00A42C8C">
      <w:pPr>
        <w:jc w:val="both"/>
        <w:rPr>
          <w:sz w:val="24"/>
          <w:szCs w:val="24"/>
          <w:lang w:val="et-EE"/>
        </w:rPr>
      </w:pPr>
    </w:p>
    <w:p w14:paraId="376F11A3" w14:textId="77777777" w:rsidR="00A42C8C" w:rsidRPr="000D7D83" w:rsidRDefault="00A42C8C" w:rsidP="00A42C8C">
      <w:pPr>
        <w:jc w:val="both"/>
        <w:rPr>
          <w:sz w:val="24"/>
          <w:szCs w:val="24"/>
          <w:u w:val="single"/>
          <w:lang w:val="et-EE"/>
        </w:rPr>
      </w:pPr>
      <w:r w:rsidRPr="000D7D83">
        <w:rPr>
          <w:sz w:val="24"/>
          <w:szCs w:val="24"/>
          <w:u w:val="single"/>
          <w:lang w:val="et-EE"/>
        </w:rPr>
        <w:t>Ehitamisega hõlmatava kinnisasja andmed, sh katastritunnus ja koha-aadress:</w:t>
      </w:r>
    </w:p>
    <w:p w14:paraId="3B047DDF" w14:textId="16FEAA71" w:rsidR="00A42C8C" w:rsidRDefault="00A42C8C" w:rsidP="00A42C8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Hiiumaa vald, </w:t>
      </w:r>
      <w:r w:rsidR="00905877">
        <w:rPr>
          <w:sz w:val="24"/>
          <w:szCs w:val="24"/>
          <w:lang w:val="et-EE"/>
        </w:rPr>
        <w:t>Haldi</w:t>
      </w:r>
      <w:r w:rsidRPr="00765D01">
        <w:rPr>
          <w:sz w:val="24"/>
          <w:szCs w:val="24"/>
          <w:lang w:val="et-EE"/>
        </w:rPr>
        <w:t xml:space="preserve"> küla</w:t>
      </w:r>
      <w:r w:rsidR="00905877">
        <w:rPr>
          <w:sz w:val="24"/>
          <w:szCs w:val="24"/>
          <w:lang w:val="et-EE"/>
        </w:rPr>
        <w:t>,</w:t>
      </w:r>
      <w:r w:rsidRPr="00765D01">
        <w:rPr>
          <w:sz w:val="24"/>
          <w:szCs w:val="24"/>
          <w:lang w:val="et-EE"/>
        </w:rPr>
        <w:t xml:space="preserve"> </w:t>
      </w:r>
      <w:r w:rsidR="00905877">
        <w:rPr>
          <w:sz w:val="24"/>
          <w:szCs w:val="24"/>
          <w:lang w:val="et-EE"/>
        </w:rPr>
        <w:t>Haldi</w:t>
      </w:r>
      <w:r w:rsidRPr="00765D01">
        <w:rPr>
          <w:sz w:val="24"/>
          <w:szCs w:val="24"/>
          <w:lang w:val="et-EE"/>
        </w:rPr>
        <w:t xml:space="preserve"> (katastritunnus </w:t>
      </w:r>
      <w:bookmarkStart w:id="0" w:name="_Hlk167309104"/>
      <w:r w:rsidR="00905877" w:rsidRPr="006351C9">
        <w:rPr>
          <w:bCs/>
          <w:sz w:val="24"/>
          <w:szCs w:val="24"/>
          <w:lang w:val="fi-FI"/>
        </w:rPr>
        <w:t>17501:002:0091</w:t>
      </w:r>
      <w:bookmarkEnd w:id="0"/>
      <w:r w:rsidRPr="00765D01">
        <w:rPr>
          <w:sz w:val="24"/>
          <w:szCs w:val="24"/>
          <w:lang w:val="et-EE"/>
        </w:rPr>
        <w:t xml:space="preserve">) </w:t>
      </w:r>
      <w:r w:rsidR="00905877">
        <w:rPr>
          <w:sz w:val="24"/>
          <w:szCs w:val="24"/>
          <w:lang w:val="et-EE"/>
        </w:rPr>
        <w:t>maaüksus</w:t>
      </w:r>
    </w:p>
    <w:p w14:paraId="365D9DD1" w14:textId="77777777" w:rsidR="00A42C8C" w:rsidRDefault="00A42C8C" w:rsidP="00A42C8C">
      <w:pPr>
        <w:jc w:val="both"/>
        <w:rPr>
          <w:sz w:val="24"/>
          <w:szCs w:val="24"/>
          <w:lang w:val="et-EE"/>
        </w:rPr>
      </w:pPr>
    </w:p>
    <w:p w14:paraId="407C318B" w14:textId="77777777" w:rsidR="00A42C8C" w:rsidRDefault="00A42C8C" w:rsidP="00A42C8C">
      <w:pPr>
        <w:jc w:val="both"/>
        <w:rPr>
          <w:sz w:val="24"/>
          <w:szCs w:val="24"/>
          <w:u w:val="single"/>
          <w:lang w:val="et-EE"/>
        </w:rPr>
      </w:pPr>
      <w:r w:rsidRPr="00DA2F84">
        <w:rPr>
          <w:sz w:val="24"/>
          <w:szCs w:val="24"/>
          <w:u w:val="single"/>
          <w:lang w:val="et-EE"/>
        </w:rPr>
        <w:t>Projekteerimistingimuste põhjendused:</w:t>
      </w:r>
    </w:p>
    <w:p w14:paraId="1BB05544" w14:textId="5981B181" w:rsidR="00A42C8C" w:rsidRPr="006F2FA9" w:rsidRDefault="00A42C8C" w:rsidP="00A42C8C">
      <w:pPr>
        <w:spacing w:before="120"/>
        <w:jc w:val="both"/>
        <w:rPr>
          <w:color w:val="000000" w:themeColor="text1"/>
          <w:sz w:val="24"/>
          <w:szCs w:val="24"/>
          <w:shd w:val="clear" w:color="auto" w:fill="FFFFFF"/>
          <w:lang w:val="et-EE"/>
        </w:rPr>
      </w:pPr>
      <w:r w:rsidRPr="006F2FA9">
        <w:rPr>
          <w:sz w:val="24"/>
          <w:szCs w:val="24"/>
          <w:lang w:val="et-EE"/>
        </w:rPr>
        <w:t xml:space="preserve">Projekteerimistingimused väljastatakse detailplaneeringu olemasolul. </w:t>
      </w:r>
      <w:bookmarkStart w:id="1" w:name="_Hlk167309861"/>
      <w:r w:rsidRPr="006F2FA9">
        <w:rPr>
          <w:sz w:val="24"/>
          <w:szCs w:val="24"/>
          <w:lang w:val="et-EE"/>
        </w:rPr>
        <w:t xml:space="preserve">Alal kehtib </w:t>
      </w:r>
      <w:r w:rsidR="006351C9" w:rsidRPr="006F2FA9">
        <w:rPr>
          <w:bCs/>
          <w:noProof/>
          <w:sz w:val="24"/>
          <w:szCs w:val="24"/>
          <w:lang w:val="et-EE"/>
        </w:rPr>
        <w:t>Emmaste Vallavolikogu 31.03.2009 korraldusega nr 211 kehtestatud Haldi kinnistu detailplaneering</w:t>
      </w:r>
      <w:r w:rsidRPr="006F2FA9">
        <w:rPr>
          <w:sz w:val="24"/>
          <w:szCs w:val="24"/>
          <w:lang w:val="et-EE"/>
        </w:rPr>
        <w:t xml:space="preserve"> (Dagopen OÜ töö </w:t>
      </w:r>
      <w:r w:rsidR="006351C9" w:rsidRPr="006F2FA9">
        <w:rPr>
          <w:sz w:val="24"/>
          <w:szCs w:val="24"/>
          <w:lang w:val="et-EE"/>
        </w:rPr>
        <w:t>08-77</w:t>
      </w:r>
      <w:r w:rsidRPr="006F2FA9">
        <w:rPr>
          <w:sz w:val="24"/>
          <w:szCs w:val="24"/>
          <w:lang w:val="et-EE"/>
        </w:rPr>
        <w:t xml:space="preserve">). </w:t>
      </w:r>
      <w:r w:rsidRPr="006F2FA9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Detailplaneeringuga </w:t>
      </w:r>
      <w:r w:rsidR="00A82ACA" w:rsidRPr="006F2FA9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on </w:t>
      </w:r>
      <w:r w:rsidRPr="006F2FA9">
        <w:rPr>
          <w:color w:val="000000" w:themeColor="text1"/>
          <w:sz w:val="24"/>
          <w:szCs w:val="24"/>
          <w:shd w:val="clear" w:color="auto" w:fill="FFFFFF"/>
          <w:lang w:val="et-EE"/>
        </w:rPr>
        <w:t>kavandatud</w:t>
      </w:r>
      <w:r w:rsidR="00A82ACA" w:rsidRPr="006F2FA9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 Haldi maaüksusele ümberehitatava elamu teenindamiseks vee- ja kanalisatsioonilahendused. Ehitustegevuse käigus</w:t>
      </w:r>
      <w:r w:rsidR="00CC33A5" w:rsidRPr="006F2FA9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 puurkaevu puurimisel</w:t>
      </w:r>
      <w:r w:rsidR="00A82ACA" w:rsidRPr="006F2FA9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 selgus, et </w:t>
      </w:r>
      <w:r w:rsidR="00CC33A5" w:rsidRPr="006F2FA9">
        <w:rPr>
          <w:color w:val="000000" w:themeColor="text1"/>
          <w:sz w:val="24"/>
          <w:szCs w:val="24"/>
          <w:shd w:val="clear" w:color="auto" w:fill="FFFFFF"/>
          <w:lang w:val="et-EE"/>
        </w:rPr>
        <w:t>tegemist on ülevoolava puurkaevuga ehk arteesia kaevuga, kus vesi katkematult pinnasele voolab. Kaev on plaanis pealt sulgeda, kuid soovitakse säilitada ka võimalus</w:t>
      </w:r>
      <w:r w:rsidR="00D6540E" w:rsidRPr="006F2FA9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 </w:t>
      </w:r>
      <w:r w:rsidR="00CC33A5" w:rsidRPr="006F2FA9">
        <w:rPr>
          <w:color w:val="000000" w:themeColor="text1"/>
          <w:sz w:val="24"/>
          <w:szCs w:val="24"/>
          <w:shd w:val="clear" w:color="auto" w:fill="FFFFFF"/>
          <w:lang w:val="et-EE"/>
        </w:rPr>
        <w:t>joogive</w:t>
      </w:r>
      <w:r w:rsidR="00D6540E" w:rsidRPr="006F2FA9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e kättesaamine </w:t>
      </w:r>
      <w:r w:rsidR="00864C85">
        <w:rPr>
          <w:color w:val="000000" w:themeColor="text1"/>
          <w:sz w:val="24"/>
          <w:szCs w:val="24"/>
          <w:shd w:val="clear" w:color="auto" w:fill="FFFFFF"/>
          <w:lang w:val="et-EE"/>
        </w:rPr>
        <w:t>pidevalt voolava vee näol</w:t>
      </w:r>
      <w:r w:rsidR="00BA3EDE" w:rsidRPr="006F2FA9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 (veevõtukoha)</w:t>
      </w:r>
      <w:r w:rsidR="00D6540E" w:rsidRPr="006F2FA9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 Haldi ja Haldi säär</w:t>
      </w:r>
      <w:r w:rsidR="00864C85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 (munitsipaalmaa)</w:t>
      </w:r>
      <w:r w:rsidR="00D6540E" w:rsidRPr="006F2FA9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 maaüksu</w:t>
      </w:r>
      <w:r w:rsidR="00864C85">
        <w:rPr>
          <w:color w:val="000000" w:themeColor="text1"/>
          <w:sz w:val="24"/>
          <w:szCs w:val="24"/>
          <w:shd w:val="clear" w:color="auto" w:fill="FFFFFF"/>
          <w:lang w:val="et-EE"/>
        </w:rPr>
        <w:t>ste</w:t>
      </w:r>
      <w:r w:rsidR="00D6540E" w:rsidRPr="006F2FA9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 piiril. </w:t>
      </w:r>
      <w:r w:rsidR="00864C85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Selleks rajatakse maa-alune toru otsemat teed puurkaevust maaüksuste piirini. </w:t>
      </w:r>
    </w:p>
    <w:bookmarkEnd w:id="1"/>
    <w:p w14:paraId="195C8727" w14:textId="77777777" w:rsidR="00A42C8C" w:rsidRPr="00A42C8C" w:rsidRDefault="00A42C8C" w:rsidP="00A42C8C">
      <w:pPr>
        <w:spacing w:before="120"/>
        <w:jc w:val="both"/>
        <w:rPr>
          <w:color w:val="000000" w:themeColor="text1"/>
          <w:sz w:val="24"/>
          <w:szCs w:val="24"/>
          <w:shd w:val="clear" w:color="auto" w:fill="FFFFFF"/>
          <w:lang w:val="et-EE"/>
        </w:rPr>
      </w:pPr>
    </w:p>
    <w:p w14:paraId="56C3C939" w14:textId="77777777" w:rsidR="00A42C8C" w:rsidRPr="001817FC" w:rsidRDefault="00A42C8C" w:rsidP="00A42C8C">
      <w:pPr>
        <w:jc w:val="both"/>
        <w:rPr>
          <w:sz w:val="24"/>
          <w:szCs w:val="24"/>
          <w:u w:val="single"/>
          <w:lang w:val="et-EE"/>
        </w:rPr>
      </w:pPr>
      <w:r w:rsidRPr="001817FC">
        <w:rPr>
          <w:sz w:val="24"/>
          <w:szCs w:val="24"/>
          <w:u w:val="single"/>
          <w:lang w:val="et-EE"/>
        </w:rPr>
        <w:t>Projekteerimistingimuste sisu:</w:t>
      </w:r>
    </w:p>
    <w:p w14:paraId="300B8067" w14:textId="324B176D" w:rsidR="00A42C8C" w:rsidRPr="001817FC" w:rsidRDefault="00A42C8C" w:rsidP="00A42C8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Detailplaneeringus määratud</w:t>
      </w:r>
      <w:r w:rsidR="00FD7100">
        <w:rPr>
          <w:sz w:val="24"/>
          <w:szCs w:val="24"/>
          <w:lang w:val="et-EE"/>
        </w:rPr>
        <w:t xml:space="preserve"> </w:t>
      </w:r>
      <w:r w:rsidR="00390BD4">
        <w:rPr>
          <w:sz w:val="24"/>
          <w:szCs w:val="24"/>
          <w:lang w:val="et-EE"/>
        </w:rPr>
        <w:t>tehnorajatiste</w:t>
      </w:r>
      <w:r>
        <w:rPr>
          <w:sz w:val="24"/>
          <w:szCs w:val="24"/>
          <w:lang w:val="et-EE"/>
        </w:rPr>
        <w:t xml:space="preserve"> asukoha </w:t>
      </w:r>
      <w:r w:rsidR="00390BD4">
        <w:rPr>
          <w:sz w:val="24"/>
          <w:szCs w:val="24"/>
          <w:lang w:val="et-EE"/>
        </w:rPr>
        <w:t>täpsustamine</w:t>
      </w:r>
      <w:r>
        <w:rPr>
          <w:sz w:val="24"/>
          <w:szCs w:val="24"/>
          <w:lang w:val="et-EE"/>
        </w:rPr>
        <w:t xml:space="preserve"> vastavalt korralduse lisa 2 asendiplaanile. </w:t>
      </w:r>
    </w:p>
    <w:p w14:paraId="696654D2" w14:textId="77777777" w:rsidR="008A5A57" w:rsidRPr="00A42C8C" w:rsidRDefault="008A5A57">
      <w:pPr>
        <w:rPr>
          <w:lang w:val="et-EE"/>
        </w:rPr>
      </w:pPr>
    </w:p>
    <w:sectPr w:rsidR="008A5A57" w:rsidRPr="00A42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8C"/>
    <w:rsid w:val="00390BD4"/>
    <w:rsid w:val="006351C9"/>
    <w:rsid w:val="006F2FA9"/>
    <w:rsid w:val="00864C85"/>
    <w:rsid w:val="00895338"/>
    <w:rsid w:val="008A5A57"/>
    <w:rsid w:val="00905877"/>
    <w:rsid w:val="00A42C8C"/>
    <w:rsid w:val="00A82ACA"/>
    <w:rsid w:val="00A96D7C"/>
    <w:rsid w:val="00BA3EDE"/>
    <w:rsid w:val="00CC33A5"/>
    <w:rsid w:val="00D6540E"/>
    <w:rsid w:val="00FD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BAAE"/>
  <w15:chartTrackingRefBased/>
  <w15:docId w15:val="{E87E7502-096E-4899-A41A-AFE681DC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42C8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261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Maiken Lukas</dc:creator>
  <cp:keywords/>
  <dc:description/>
  <cp:lastModifiedBy>Maiken Lukas</cp:lastModifiedBy>
  <cp:revision>7</cp:revision>
  <dcterms:created xsi:type="dcterms:W3CDTF">2022-12-06T09:37:00Z</dcterms:created>
  <dcterms:modified xsi:type="dcterms:W3CDTF">2024-05-23T08:55:00Z</dcterms:modified>
</cp:coreProperties>
</file>