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94FF" w14:textId="77777777" w:rsidR="002501F4" w:rsidRPr="00BF22DA" w:rsidRDefault="00F61A43" w:rsidP="00BF22DA">
      <w:pPr>
        <w:rPr>
          <w:rFonts w:ascii="Times New Roman" w:hAnsi="Times New Roman" w:cs="Times New Roman"/>
          <w:sz w:val="28"/>
          <w:szCs w:val="24"/>
        </w:rPr>
      </w:pPr>
      <w:r w:rsidRPr="00BF22DA">
        <w:rPr>
          <w:rFonts w:ascii="Times New Roman" w:hAnsi="Times New Roman" w:cs="Times New Roman"/>
          <w:sz w:val="28"/>
          <w:szCs w:val="24"/>
        </w:rPr>
        <w:t xml:space="preserve">Kõrgessaare </w:t>
      </w:r>
      <w:r w:rsidR="00F56F31">
        <w:rPr>
          <w:rFonts w:ascii="Times New Roman" w:hAnsi="Times New Roman" w:cs="Times New Roman"/>
          <w:sz w:val="28"/>
          <w:szCs w:val="24"/>
        </w:rPr>
        <w:t>arengustrateegia</w:t>
      </w:r>
      <w:r w:rsidR="00074262" w:rsidRPr="00BF22DA">
        <w:rPr>
          <w:rFonts w:ascii="Times New Roman" w:hAnsi="Times New Roman" w:cs="Times New Roman"/>
          <w:sz w:val="28"/>
          <w:szCs w:val="24"/>
        </w:rPr>
        <w:t xml:space="preserve"> </w:t>
      </w:r>
      <w:r w:rsidR="00F56F31">
        <w:rPr>
          <w:rFonts w:ascii="Times New Roman" w:hAnsi="Times New Roman" w:cs="Times New Roman"/>
          <w:sz w:val="28"/>
          <w:szCs w:val="24"/>
        </w:rPr>
        <w:t>2030+</w:t>
      </w:r>
    </w:p>
    <w:p w14:paraId="3E4AF18C" w14:textId="77777777" w:rsidR="00074262" w:rsidRPr="00F544C5" w:rsidRDefault="00074262" w:rsidP="00074262">
      <w:pPr>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eastAsia="en-US"/>
        </w:rPr>
        <w:id w:val="-2093841301"/>
        <w:docPartObj>
          <w:docPartGallery w:val="Table of Contents"/>
          <w:docPartUnique/>
        </w:docPartObj>
      </w:sdtPr>
      <w:sdtEndPr/>
      <w:sdtContent>
        <w:p w14:paraId="5C216BD0" w14:textId="77777777" w:rsidR="00074262" w:rsidRPr="00F544C5" w:rsidRDefault="00074262">
          <w:pPr>
            <w:pStyle w:val="Sisukorrapealkiri"/>
            <w:rPr>
              <w:rFonts w:ascii="Times New Roman" w:hAnsi="Times New Roman" w:cs="Times New Roman"/>
              <w:sz w:val="24"/>
              <w:szCs w:val="24"/>
            </w:rPr>
          </w:pPr>
          <w:r w:rsidRPr="00F544C5">
            <w:rPr>
              <w:rFonts w:ascii="Times New Roman" w:hAnsi="Times New Roman" w:cs="Times New Roman"/>
              <w:sz w:val="24"/>
              <w:szCs w:val="24"/>
            </w:rPr>
            <w:t>Sisukord</w:t>
          </w:r>
        </w:p>
        <w:p w14:paraId="0931F03E" w14:textId="77777777" w:rsidR="00F56F31" w:rsidRDefault="00074262">
          <w:pPr>
            <w:pStyle w:val="SK1"/>
            <w:tabs>
              <w:tab w:val="right" w:leader="dot" w:pos="9062"/>
            </w:tabs>
            <w:rPr>
              <w:rFonts w:eastAsiaTheme="minorEastAsia"/>
              <w:noProof/>
              <w:lang w:eastAsia="et-EE"/>
            </w:rPr>
          </w:pPr>
          <w:r w:rsidRPr="00F544C5">
            <w:rPr>
              <w:rFonts w:ascii="Times New Roman" w:hAnsi="Times New Roman" w:cs="Times New Roman"/>
              <w:sz w:val="24"/>
              <w:szCs w:val="24"/>
            </w:rPr>
            <w:fldChar w:fldCharType="begin"/>
          </w:r>
          <w:r w:rsidRPr="00F544C5">
            <w:rPr>
              <w:rFonts w:ascii="Times New Roman" w:hAnsi="Times New Roman" w:cs="Times New Roman"/>
              <w:sz w:val="24"/>
              <w:szCs w:val="24"/>
            </w:rPr>
            <w:instrText xml:space="preserve"> TOC \o "1-3" \h \z \u </w:instrText>
          </w:r>
          <w:r w:rsidRPr="00F544C5">
            <w:rPr>
              <w:rFonts w:ascii="Times New Roman" w:hAnsi="Times New Roman" w:cs="Times New Roman"/>
              <w:sz w:val="24"/>
              <w:szCs w:val="24"/>
            </w:rPr>
            <w:fldChar w:fldCharType="separate"/>
          </w:r>
          <w:hyperlink w:anchor="_Toc105774569" w:history="1">
            <w:r w:rsidR="00F56F31" w:rsidRPr="00B2378E">
              <w:rPr>
                <w:rStyle w:val="Hperlink"/>
                <w:rFonts w:ascii="Times New Roman" w:hAnsi="Times New Roman" w:cs="Times New Roman"/>
                <w:noProof/>
              </w:rPr>
              <w:t>Sissejuhatus</w:t>
            </w:r>
            <w:r w:rsidR="00F56F31">
              <w:rPr>
                <w:noProof/>
                <w:webHidden/>
              </w:rPr>
              <w:tab/>
            </w:r>
            <w:r w:rsidR="00F56F31">
              <w:rPr>
                <w:noProof/>
                <w:webHidden/>
              </w:rPr>
              <w:fldChar w:fldCharType="begin"/>
            </w:r>
            <w:r w:rsidR="00F56F31">
              <w:rPr>
                <w:noProof/>
                <w:webHidden/>
              </w:rPr>
              <w:instrText xml:space="preserve"> PAGEREF _Toc105774569 \h </w:instrText>
            </w:r>
            <w:r w:rsidR="00F56F31">
              <w:rPr>
                <w:noProof/>
                <w:webHidden/>
              </w:rPr>
            </w:r>
            <w:r w:rsidR="00F56F31">
              <w:rPr>
                <w:noProof/>
                <w:webHidden/>
              </w:rPr>
              <w:fldChar w:fldCharType="separate"/>
            </w:r>
            <w:r w:rsidR="00F56F31">
              <w:rPr>
                <w:noProof/>
                <w:webHidden/>
              </w:rPr>
              <w:t>2</w:t>
            </w:r>
            <w:r w:rsidR="00F56F31">
              <w:rPr>
                <w:noProof/>
                <w:webHidden/>
              </w:rPr>
              <w:fldChar w:fldCharType="end"/>
            </w:r>
          </w:hyperlink>
        </w:p>
        <w:p w14:paraId="5BDA40A8" w14:textId="77777777" w:rsidR="00F56F31" w:rsidRDefault="008045F0">
          <w:pPr>
            <w:pStyle w:val="SK2"/>
            <w:tabs>
              <w:tab w:val="right" w:leader="dot" w:pos="9062"/>
            </w:tabs>
            <w:rPr>
              <w:rFonts w:eastAsiaTheme="minorEastAsia"/>
              <w:noProof/>
              <w:lang w:eastAsia="et-EE"/>
            </w:rPr>
          </w:pPr>
          <w:hyperlink w:anchor="_Toc105774570" w:history="1">
            <w:r w:rsidR="00F56F31" w:rsidRPr="00B2378E">
              <w:rPr>
                <w:rStyle w:val="Hperlink"/>
                <w:rFonts w:ascii="Times New Roman" w:hAnsi="Times New Roman" w:cs="Times New Roman"/>
                <w:noProof/>
              </w:rPr>
              <w:t>Visioon</w:t>
            </w:r>
            <w:r w:rsidR="00F56F31">
              <w:rPr>
                <w:noProof/>
                <w:webHidden/>
              </w:rPr>
              <w:tab/>
            </w:r>
            <w:r w:rsidR="00F56F31">
              <w:rPr>
                <w:noProof/>
                <w:webHidden/>
              </w:rPr>
              <w:fldChar w:fldCharType="begin"/>
            </w:r>
            <w:r w:rsidR="00F56F31">
              <w:rPr>
                <w:noProof/>
                <w:webHidden/>
              </w:rPr>
              <w:instrText xml:space="preserve"> PAGEREF _Toc105774570 \h </w:instrText>
            </w:r>
            <w:r w:rsidR="00F56F31">
              <w:rPr>
                <w:noProof/>
                <w:webHidden/>
              </w:rPr>
            </w:r>
            <w:r w:rsidR="00F56F31">
              <w:rPr>
                <w:noProof/>
                <w:webHidden/>
              </w:rPr>
              <w:fldChar w:fldCharType="separate"/>
            </w:r>
            <w:r w:rsidR="00F56F31">
              <w:rPr>
                <w:noProof/>
                <w:webHidden/>
              </w:rPr>
              <w:t>2</w:t>
            </w:r>
            <w:r w:rsidR="00F56F31">
              <w:rPr>
                <w:noProof/>
                <w:webHidden/>
              </w:rPr>
              <w:fldChar w:fldCharType="end"/>
            </w:r>
          </w:hyperlink>
        </w:p>
        <w:p w14:paraId="5EEF4778" w14:textId="423595BC" w:rsidR="00F56F31" w:rsidRDefault="008045F0">
          <w:pPr>
            <w:pStyle w:val="SK1"/>
            <w:tabs>
              <w:tab w:val="right" w:leader="dot" w:pos="9062"/>
            </w:tabs>
            <w:rPr>
              <w:rFonts w:eastAsiaTheme="minorEastAsia"/>
              <w:noProof/>
              <w:lang w:eastAsia="et-EE"/>
            </w:rPr>
          </w:pPr>
          <w:hyperlink w:anchor="_Toc105774571" w:history="1">
            <w:r w:rsidR="00F56F31" w:rsidRPr="00B2378E">
              <w:rPr>
                <w:rStyle w:val="Hperlink"/>
                <w:rFonts w:ascii="Times New Roman" w:hAnsi="Times New Roman" w:cs="Times New Roman"/>
                <w:noProof/>
              </w:rPr>
              <w:t>Põhisuunad ja tegevused Kõrgessaare osavalla arendamisel</w:t>
            </w:r>
            <w:r w:rsidR="00F56F31">
              <w:rPr>
                <w:noProof/>
                <w:webHidden/>
              </w:rPr>
              <w:tab/>
            </w:r>
            <w:r w:rsidR="00347731">
              <w:rPr>
                <w:noProof/>
                <w:webHidden/>
              </w:rPr>
              <w:t>3</w:t>
            </w:r>
          </w:hyperlink>
        </w:p>
        <w:p w14:paraId="1C95A9A7" w14:textId="77777777" w:rsidR="00F56F31" w:rsidRDefault="008045F0">
          <w:pPr>
            <w:pStyle w:val="SK1"/>
            <w:tabs>
              <w:tab w:val="left" w:pos="440"/>
              <w:tab w:val="right" w:leader="dot" w:pos="9062"/>
            </w:tabs>
            <w:rPr>
              <w:rFonts w:eastAsiaTheme="minorEastAsia"/>
              <w:noProof/>
              <w:lang w:eastAsia="et-EE"/>
            </w:rPr>
          </w:pPr>
          <w:hyperlink w:anchor="_Toc105774572" w:history="1">
            <w:r w:rsidR="00F56F31" w:rsidRPr="00B2378E">
              <w:rPr>
                <w:rStyle w:val="Hperlink"/>
                <w:rFonts w:ascii="Times New Roman" w:hAnsi="Times New Roman" w:cs="Times New Roman"/>
                <w:noProof/>
              </w:rPr>
              <w:t>1.</w:t>
            </w:r>
            <w:r w:rsidR="00F56F31">
              <w:rPr>
                <w:rFonts w:eastAsiaTheme="minorEastAsia"/>
                <w:noProof/>
                <w:lang w:eastAsia="et-EE"/>
              </w:rPr>
              <w:tab/>
            </w:r>
            <w:r w:rsidR="00F56F31" w:rsidRPr="00B2378E">
              <w:rPr>
                <w:rStyle w:val="Hperlink"/>
                <w:rFonts w:ascii="Times New Roman" w:hAnsi="Times New Roman" w:cs="Times New Roman"/>
                <w:noProof/>
              </w:rPr>
              <w:t>Elukeskkond</w:t>
            </w:r>
            <w:r w:rsidR="00F56F31">
              <w:rPr>
                <w:noProof/>
                <w:webHidden/>
              </w:rPr>
              <w:tab/>
            </w:r>
            <w:r w:rsidR="00F56F31">
              <w:rPr>
                <w:noProof/>
                <w:webHidden/>
              </w:rPr>
              <w:fldChar w:fldCharType="begin"/>
            </w:r>
            <w:r w:rsidR="00F56F31">
              <w:rPr>
                <w:noProof/>
                <w:webHidden/>
              </w:rPr>
              <w:instrText xml:space="preserve"> PAGEREF _Toc105774572 \h </w:instrText>
            </w:r>
            <w:r w:rsidR="00F56F31">
              <w:rPr>
                <w:noProof/>
                <w:webHidden/>
              </w:rPr>
            </w:r>
            <w:r w:rsidR="00F56F31">
              <w:rPr>
                <w:noProof/>
                <w:webHidden/>
              </w:rPr>
              <w:fldChar w:fldCharType="separate"/>
            </w:r>
            <w:r w:rsidR="00F56F31">
              <w:rPr>
                <w:noProof/>
                <w:webHidden/>
              </w:rPr>
              <w:t>3</w:t>
            </w:r>
            <w:r w:rsidR="00F56F31">
              <w:rPr>
                <w:noProof/>
                <w:webHidden/>
              </w:rPr>
              <w:fldChar w:fldCharType="end"/>
            </w:r>
          </w:hyperlink>
        </w:p>
        <w:p w14:paraId="349A2417" w14:textId="77777777" w:rsidR="00F56F31" w:rsidRDefault="008045F0">
          <w:pPr>
            <w:pStyle w:val="SK2"/>
            <w:tabs>
              <w:tab w:val="right" w:leader="dot" w:pos="9062"/>
            </w:tabs>
            <w:rPr>
              <w:rFonts w:eastAsiaTheme="minorEastAsia"/>
              <w:noProof/>
              <w:lang w:eastAsia="et-EE"/>
            </w:rPr>
          </w:pPr>
          <w:hyperlink w:anchor="_Toc105774573" w:history="1">
            <w:r w:rsidR="00F56F31" w:rsidRPr="00B2378E">
              <w:rPr>
                <w:rStyle w:val="Hperlink"/>
                <w:rFonts w:ascii="Times New Roman" w:hAnsi="Times New Roman" w:cs="Times New Roman"/>
                <w:noProof/>
              </w:rPr>
              <w:t>Probleemid, kitsaskohad</w:t>
            </w:r>
            <w:r w:rsidR="00F56F31">
              <w:rPr>
                <w:noProof/>
                <w:webHidden/>
              </w:rPr>
              <w:tab/>
            </w:r>
            <w:r w:rsidR="00F56F31">
              <w:rPr>
                <w:noProof/>
                <w:webHidden/>
              </w:rPr>
              <w:fldChar w:fldCharType="begin"/>
            </w:r>
            <w:r w:rsidR="00F56F31">
              <w:rPr>
                <w:noProof/>
                <w:webHidden/>
              </w:rPr>
              <w:instrText xml:space="preserve"> PAGEREF _Toc105774573 \h </w:instrText>
            </w:r>
            <w:r w:rsidR="00F56F31">
              <w:rPr>
                <w:noProof/>
                <w:webHidden/>
              </w:rPr>
            </w:r>
            <w:r w:rsidR="00F56F31">
              <w:rPr>
                <w:noProof/>
                <w:webHidden/>
              </w:rPr>
              <w:fldChar w:fldCharType="separate"/>
            </w:r>
            <w:r w:rsidR="00F56F31">
              <w:rPr>
                <w:noProof/>
                <w:webHidden/>
              </w:rPr>
              <w:t>3</w:t>
            </w:r>
            <w:r w:rsidR="00F56F31">
              <w:rPr>
                <w:noProof/>
                <w:webHidden/>
              </w:rPr>
              <w:fldChar w:fldCharType="end"/>
            </w:r>
          </w:hyperlink>
        </w:p>
        <w:p w14:paraId="18675795" w14:textId="77777777" w:rsidR="00F56F31" w:rsidRDefault="008045F0">
          <w:pPr>
            <w:pStyle w:val="SK2"/>
            <w:tabs>
              <w:tab w:val="right" w:leader="dot" w:pos="9062"/>
            </w:tabs>
            <w:rPr>
              <w:rFonts w:eastAsiaTheme="minorEastAsia"/>
              <w:noProof/>
              <w:lang w:eastAsia="et-EE"/>
            </w:rPr>
          </w:pPr>
          <w:hyperlink w:anchor="_Toc105774574" w:history="1">
            <w:r w:rsidR="00F56F31" w:rsidRPr="00B2378E">
              <w:rPr>
                <w:rStyle w:val="Hperlink"/>
                <w:rFonts w:ascii="Times New Roman" w:hAnsi="Times New Roman" w:cs="Times New Roman"/>
                <w:noProof/>
              </w:rPr>
              <w:t>Visioon</w:t>
            </w:r>
            <w:r w:rsidR="00F56F31">
              <w:rPr>
                <w:noProof/>
                <w:webHidden/>
              </w:rPr>
              <w:tab/>
            </w:r>
            <w:r w:rsidR="00F56F31">
              <w:rPr>
                <w:noProof/>
                <w:webHidden/>
              </w:rPr>
              <w:fldChar w:fldCharType="begin"/>
            </w:r>
            <w:r w:rsidR="00F56F31">
              <w:rPr>
                <w:noProof/>
                <w:webHidden/>
              </w:rPr>
              <w:instrText xml:space="preserve"> PAGEREF _Toc105774574 \h </w:instrText>
            </w:r>
            <w:r w:rsidR="00F56F31">
              <w:rPr>
                <w:noProof/>
                <w:webHidden/>
              </w:rPr>
            </w:r>
            <w:r w:rsidR="00F56F31">
              <w:rPr>
                <w:noProof/>
                <w:webHidden/>
              </w:rPr>
              <w:fldChar w:fldCharType="separate"/>
            </w:r>
            <w:r w:rsidR="00F56F31">
              <w:rPr>
                <w:noProof/>
                <w:webHidden/>
              </w:rPr>
              <w:t>3</w:t>
            </w:r>
            <w:r w:rsidR="00F56F31">
              <w:rPr>
                <w:noProof/>
                <w:webHidden/>
              </w:rPr>
              <w:fldChar w:fldCharType="end"/>
            </w:r>
          </w:hyperlink>
        </w:p>
        <w:p w14:paraId="4F979EB5" w14:textId="747DA3AE" w:rsidR="00F56F31" w:rsidRDefault="008045F0">
          <w:pPr>
            <w:pStyle w:val="SK2"/>
            <w:tabs>
              <w:tab w:val="right" w:leader="dot" w:pos="9062"/>
            </w:tabs>
            <w:rPr>
              <w:rFonts w:eastAsiaTheme="minorEastAsia"/>
              <w:noProof/>
              <w:lang w:eastAsia="et-EE"/>
            </w:rPr>
          </w:pPr>
          <w:hyperlink w:anchor="_Toc105774575" w:history="1">
            <w:r w:rsidR="00F56F31" w:rsidRPr="00B2378E">
              <w:rPr>
                <w:rStyle w:val="Hperlink"/>
                <w:rFonts w:ascii="Times New Roman" w:hAnsi="Times New Roman" w:cs="Times New Roman"/>
                <w:noProof/>
              </w:rPr>
              <w:t>Eesmärgid 2026</w:t>
            </w:r>
            <w:r w:rsidR="00F56F31">
              <w:rPr>
                <w:noProof/>
                <w:webHidden/>
              </w:rPr>
              <w:tab/>
            </w:r>
            <w:r w:rsidR="003E6830">
              <w:rPr>
                <w:noProof/>
                <w:webHidden/>
              </w:rPr>
              <w:t>4</w:t>
            </w:r>
          </w:hyperlink>
        </w:p>
        <w:p w14:paraId="06B06CB6" w14:textId="77777777" w:rsidR="00F56F31" w:rsidRDefault="008045F0">
          <w:pPr>
            <w:pStyle w:val="SK3"/>
            <w:tabs>
              <w:tab w:val="right" w:leader="dot" w:pos="9062"/>
            </w:tabs>
            <w:rPr>
              <w:rFonts w:eastAsiaTheme="minorEastAsia"/>
              <w:noProof/>
              <w:lang w:eastAsia="et-EE"/>
            </w:rPr>
          </w:pPr>
          <w:hyperlink w:anchor="_Toc105774576" w:history="1">
            <w:r w:rsidR="00F56F31" w:rsidRPr="00B2378E">
              <w:rPr>
                <w:rStyle w:val="Hperlink"/>
                <w:rFonts w:ascii="Times New Roman" w:hAnsi="Times New Roman" w:cs="Times New Roman"/>
                <w:noProof/>
              </w:rPr>
              <w:t>Elukeskkonna arengut toetavad eeldused ja kavandatavad tegevused</w:t>
            </w:r>
            <w:r w:rsidR="00F56F31">
              <w:rPr>
                <w:noProof/>
                <w:webHidden/>
              </w:rPr>
              <w:tab/>
            </w:r>
            <w:r w:rsidR="00F56F31">
              <w:rPr>
                <w:noProof/>
                <w:webHidden/>
              </w:rPr>
              <w:fldChar w:fldCharType="begin"/>
            </w:r>
            <w:r w:rsidR="00F56F31">
              <w:rPr>
                <w:noProof/>
                <w:webHidden/>
              </w:rPr>
              <w:instrText xml:space="preserve"> PAGEREF _Toc105774576 \h </w:instrText>
            </w:r>
            <w:r w:rsidR="00F56F31">
              <w:rPr>
                <w:noProof/>
                <w:webHidden/>
              </w:rPr>
            </w:r>
            <w:r w:rsidR="00F56F31">
              <w:rPr>
                <w:noProof/>
                <w:webHidden/>
              </w:rPr>
              <w:fldChar w:fldCharType="separate"/>
            </w:r>
            <w:r w:rsidR="00F56F31">
              <w:rPr>
                <w:noProof/>
                <w:webHidden/>
              </w:rPr>
              <w:t>4</w:t>
            </w:r>
            <w:r w:rsidR="00F56F31">
              <w:rPr>
                <w:noProof/>
                <w:webHidden/>
              </w:rPr>
              <w:fldChar w:fldCharType="end"/>
            </w:r>
          </w:hyperlink>
        </w:p>
        <w:p w14:paraId="39472542" w14:textId="18594AA3" w:rsidR="00F56F31" w:rsidRDefault="008045F0">
          <w:pPr>
            <w:pStyle w:val="SK1"/>
            <w:tabs>
              <w:tab w:val="right" w:leader="dot" w:pos="9062"/>
            </w:tabs>
            <w:rPr>
              <w:rFonts w:eastAsiaTheme="minorEastAsia"/>
              <w:noProof/>
              <w:lang w:eastAsia="et-EE"/>
            </w:rPr>
          </w:pPr>
          <w:hyperlink w:anchor="_Toc105774577" w:history="1">
            <w:r w:rsidR="00F56F31" w:rsidRPr="00B2378E">
              <w:rPr>
                <w:rStyle w:val="Hperlink"/>
                <w:rFonts w:ascii="Times New Roman" w:hAnsi="Times New Roman" w:cs="Times New Roman"/>
                <w:noProof/>
              </w:rPr>
              <w:t>2. .Ettevõtluskeskkond</w:t>
            </w:r>
            <w:r w:rsidR="00F56F31">
              <w:rPr>
                <w:noProof/>
                <w:webHidden/>
              </w:rPr>
              <w:tab/>
            </w:r>
            <w:r w:rsidR="003E6830">
              <w:rPr>
                <w:noProof/>
                <w:webHidden/>
              </w:rPr>
              <w:t>6</w:t>
            </w:r>
          </w:hyperlink>
        </w:p>
        <w:p w14:paraId="796D3615" w14:textId="3B60239E" w:rsidR="00F56F31" w:rsidRDefault="008045F0">
          <w:pPr>
            <w:pStyle w:val="SK2"/>
            <w:tabs>
              <w:tab w:val="right" w:leader="dot" w:pos="9062"/>
            </w:tabs>
            <w:rPr>
              <w:rFonts w:eastAsiaTheme="minorEastAsia"/>
              <w:noProof/>
              <w:lang w:eastAsia="et-EE"/>
            </w:rPr>
          </w:pPr>
          <w:hyperlink w:anchor="_Toc105774578" w:history="1">
            <w:r w:rsidR="00F56F31" w:rsidRPr="00B2378E">
              <w:rPr>
                <w:rStyle w:val="Hperlink"/>
                <w:rFonts w:ascii="Times New Roman" w:hAnsi="Times New Roman" w:cs="Times New Roman"/>
                <w:noProof/>
              </w:rPr>
              <w:t>Probleemid ja kitsaskohad</w:t>
            </w:r>
            <w:r w:rsidR="00F56F31">
              <w:rPr>
                <w:noProof/>
                <w:webHidden/>
              </w:rPr>
              <w:tab/>
            </w:r>
            <w:r w:rsidR="003E6830">
              <w:rPr>
                <w:noProof/>
                <w:webHidden/>
              </w:rPr>
              <w:t>6</w:t>
            </w:r>
          </w:hyperlink>
        </w:p>
        <w:p w14:paraId="6DC0AD0D" w14:textId="04A41153" w:rsidR="00F56F31" w:rsidRDefault="008045F0">
          <w:pPr>
            <w:pStyle w:val="SK2"/>
            <w:tabs>
              <w:tab w:val="right" w:leader="dot" w:pos="9062"/>
            </w:tabs>
            <w:rPr>
              <w:rFonts w:eastAsiaTheme="minorEastAsia"/>
              <w:noProof/>
              <w:lang w:eastAsia="et-EE"/>
            </w:rPr>
          </w:pPr>
          <w:hyperlink w:anchor="_Toc105774579" w:history="1">
            <w:r w:rsidR="00F56F31" w:rsidRPr="00BF281C">
              <w:rPr>
                <w:rStyle w:val="Hperlink"/>
                <w:rFonts w:ascii="Times New Roman" w:hAnsi="Times New Roman" w:cs="Times New Roman"/>
                <w:noProof/>
              </w:rPr>
              <w:t>Visioon</w:t>
            </w:r>
            <w:r w:rsidR="00F56F31">
              <w:rPr>
                <w:noProof/>
                <w:webHidden/>
              </w:rPr>
              <w:tab/>
            </w:r>
            <w:r w:rsidR="001F13C1">
              <w:rPr>
                <w:noProof/>
                <w:webHidden/>
              </w:rPr>
              <w:t>7</w:t>
            </w:r>
          </w:hyperlink>
        </w:p>
        <w:p w14:paraId="13BBBB72" w14:textId="23865A46" w:rsidR="00F56F31" w:rsidRDefault="008045F0">
          <w:pPr>
            <w:pStyle w:val="SK2"/>
            <w:tabs>
              <w:tab w:val="right" w:leader="dot" w:pos="9062"/>
            </w:tabs>
            <w:rPr>
              <w:rFonts w:eastAsiaTheme="minorEastAsia"/>
              <w:noProof/>
              <w:lang w:eastAsia="et-EE"/>
            </w:rPr>
          </w:pPr>
          <w:hyperlink w:anchor="_Toc105774580" w:history="1">
            <w:r w:rsidR="00F56F31" w:rsidRPr="00B2378E">
              <w:rPr>
                <w:rStyle w:val="Hperlink"/>
                <w:rFonts w:ascii="Times New Roman" w:hAnsi="Times New Roman" w:cs="Times New Roman"/>
                <w:noProof/>
              </w:rPr>
              <w:t>Eesmärgid 2026</w:t>
            </w:r>
            <w:r w:rsidR="00F56F31">
              <w:rPr>
                <w:noProof/>
                <w:webHidden/>
              </w:rPr>
              <w:tab/>
            </w:r>
            <w:r w:rsidR="001F13C1">
              <w:rPr>
                <w:noProof/>
                <w:webHidden/>
              </w:rPr>
              <w:t>7</w:t>
            </w:r>
          </w:hyperlink>
        </w:p>
        <w:p w14:paraId="2412B14C" w14:textId="212BB31E" w:rsidR="00F56F31" w:rsidRDefault="008045F0">
          <w:pPr>
            <w:pStyle w:val="SK3"/>
            <w:tabs>
              <w:tab w:val="right" w:leader="dot" w:pos="9062"/>
            </w:tabs>
            <w:rPr>
              <w:rFonts w:eastAsiaTheme="minorEastAsia"/>
              <w:noProof/>
              <w:lang w:eastAsia="et-EE"/>
            </w:rPr>
          </w:pPr>
          <w:hyperlink w:anchor="_Toc105774581" w:history="1">
            <w:r w:rsidR="00F56F31" w:rsidRPr="00B2378E">
              <w:rPr>
                <w:rStyle w:val="Hperlink"/>
                <w:rFonts w:ascii="Times New Roman" w:hAnsi="Times New Roman" w:cs="Times New Roman"/>
                <w:noProof/>
              </w:rPr>
              <w:t>Ettevõtluskeskkonna arengut toetavad eeldused ja kavandatavad tegevused</w:t>
            </w:r>
            <w:r w:rsidR="00F56F31">
              <w:rPr>
                <w:noProof/>
                <w:webHidden/>
              </w:rPr>
              <w:tab/>
            </w:r>
            <w:r w:rsidR="001F13C1">
              <w:rPr>
                <w:noProof/>
                <w:webHidden/>
              </w:rPr>
              <w:t>7</w:t>
            </w:r>
          </w:hyperlink>
        </w:p>
        <w:p w14:paraId="7C2882E1" w14:textId="77777777" w:rsidR="00F56F31" w:rsidRDefault="008045F0">
          <w:pPr>
            <w:pStyle w:val="SK1"/>
            <w:tabs>
              <w:tab w:val="right" w:leader="dot" w:pos="9062"/>
            </w:tabs>
            <w:rPr>
              <w:rFonts w:eastAsiaTheme="minorEastAsia"/>
              <w:noProof/>
              <w:lang w:eastAsia="et-EE"/>
            </w:rPr>
          </w:pPr>
          <w:hyperlink w:anchor="_Toc105774582" w:history="1">
            <w:r w:rsidR="00F56F31" w:rsidRPr="00B2378E">
              <w:rPr>
                <w:rStyle w:val="Hperlink"/>
                <w:rFonts w:ascii="Times New Roman" w:hAnsi="Times New Roman" w:cs="Times New Roman"/>
                <w:noProof/>
              </w:rPr>
              <w:t>3.Külastuskeskkond</w:t>
            </w:r>
            <w:r w:rsidR="00F56F31">
              <w:rPr>
                <w:noProof/>
                <w:webHidden/>
              </w:rPr>
              <w:tab/>
            </w:r>
            <w:r w:rsidR="00F56F31">
              <w:rPr>
                <w:noProof/>
                <w:webHidden/>
              </w:rPr>
              <w:fldChar w:fldCharType="begin"/>
            </w:r>
            <w:r w:rsidR="00F56F31">
              <w:rPr>
                <w:noProof/>
                <w:webHidden/>
              </w:rPr>
              <w:instrText xml:space="preserve"> PAGEREF _Toc105774582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3931DC83" w14:textId="77777777" w:rsidR="00F56F31" w:rsidRDefault="008045F0">
          <w:pPr>
            <w:pStyle w:val="SK2"/>
            <w:tabs>
              <w:tab w:val="right" w:leader="dot" w:pos="9062"/>
            </w:tabs>
            <w:rPr>
              <w:rFonts w:eastAsiaTheme="minorEastAsia"/>
              <w:noProof/>
              <w:lang w:eastAsia="et-EE"/>
            </w:rPr>
          </w:pPr>
          <w:hyperlink w:anchor="_Toc105774583" w:history="1">
            <w:r w:rsidR="00F56F31" w:rsidRPr="00B2378E">
              <w:rPr>
                <w:rStyle w:val="Hperlink"/>
                <w:rFonts w:ascii="Times New Roman" w:hAnsi="Times New Roman" w:cs="Times New Roman"/>
                <w:noProof/>
              </w:rPr>
              <w:t>Probleemid ja kitsaskohad</w:t>
            </w:r>
            <w:r w:rsidR="00F56F31">
              <w:rPr>
                <w:noProof/>
                <w:webHidden/>
              </w:rPr>
              <w:tab/>
            </w:r>
            <w:r w:rsidR="00F56F31">
              <w:rPr>
                <w:noProof/>
                <w:webHidden/>
              </w:rPr>
              <w:fldChar w:fldCharType="begin"/>
            </w:r>
            <w:r w:rsidR="00F56F31">
              <w:rPr>
                <w:noProof/>
                <w:webHidden/>
              </w:rPr>
              <w:instrText xml:space="preserve"> PAGEREF _Toc105774583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48E56149" w14:textId="77777777" w:rsidR="00F56F31" w:rsidRDefault="008045F0">
          <w:pPr>
            <w:pStyle w:val="SK1"/>
            <w:tabs>
              <w:tab w:val="right" w:leader="dot" w:pos="9062"/>
            </w:tabs>
            <w:rPr>
              <w:rFonts w:eastAsiaTheme="minorEastAsia"/>
              <w:noProof/>
              <w:lang w:eastAsia="et-EE"/>
            </w:rPr>
          </w:pPr>
          <w:hyperlink w:anchor="_Toc105774584" w:history="1">
            <w:r w:rsidR="00F56F31" w:rsidRPr="00B2378E">
              <w:rPr>
                <w:rStyle w:val="Hperlink"/>
                <w:rFonts w:ascii="Times New Roman" w:hAnsi="Times New Roman" w:cs="Times New Roman"/>
                <w:noProof/>
              </w:rPr>
              <w:t>• Puudub süsteemne ja koordineeritud info jagamine väljapoole Hiiumaad.</w:t>
            </w:r>
            <w:r w:rsidR="00F56F31">
              <w:rPr>
                <w:noProof/>
                <w:webHidden/>
              </w:rPr>
              <w:tab/>
            </w:r>
            <w:r w:rsidR="00F56F31">
              <w:rPr>
                <w:noProof/>
                <w:webHidden/>
              </w:rPr>
              <w:fldChar w:fldCharType="begin"/>
            </w:r>
            <w:r w:rsidR="00F56F31">
              <w:rPr>
                <w:noProof/>
                <w:webHidden/>
              </w:rPr>
              <w:instrText xml:space="preserve"> PAGEREF _Toc105774584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22D2033D" w14:textId="77777777" w:rsidR="00F56F31" w:rsidRDefault="008045F0">
          <w:pPr>
            <w:pStyle w:val="SK1"/>
            <w:tabs>
              <w:tab w:val="right" w:leader="dot" w:pos="9062"/>
            </w:tabs>
            <w:rPr>
              <w:rFonts w:eastAsiaTheme="minorEastAsia"/>
              <w:noProof/>
              <w:lang w:eastAsia="et-EE"/>
            </w:rPr>
          </w:pPr>
          <w:hyperlink w:anchor="_Toc105774585" w:history="1">
            <w:r w:rsidR="00F56F31" w:rsidRPr="00B2378E">
              <w:rPr>
                <w:rStyle w:val="Hperlink"/>
                <w:rFonts w:ascii="Times New Roman" w:hAnsi="Times New Roman" w:cs="Times New Roman"/>
                <w:noProof/>
              </w:rPr>
              <w:t>• Veel on vähe kasutusel loodud Hiiumaa bränd.</w:t>
            </w:r>
            <w:r w:rsidR="00F56F31">
              <w:rPr>
                <w:noProof/>
                <w:webHidden/>
              </w:rPr>
              <w:tab/>
            </w:r>
            <w:r w:rsidR="00F56F31">
              <w:rPr>
                <w:noProof/>
                <w:webHidden/>
              </w:rPr>
              <w:fldChar w:fldCharType="begin"/>
            </w:r>
            <w:r w:rsidR="00F56F31">
              <w:rPr>
                <w:noProof/>
                <w:webHidden/>
              </w:rPr>
              <w:instrText xml:space="preserve"> PAGEREF _Toc105774585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6DD30D34" w14:textId="77777777" w:rsidR="00F56F31" w:rsidRDefault="008045F0">
          <w:pPr>
            <w:pStyle w:val="SK1"/>
            <w:tabs>
              <w:tab w:val="right" w:leader="dot" w:pos="9062"/>
            </w:tabs>
            <w:rPr>
              <w:rFonts w:eastAsiaTheme="minorEastAsia"/>
              <w:noProof/>
              <w:lang w:eastAsia="et-EE"/>
            </w:rPr>
          </w:pPr>
          <w:hyperlink w:anchor="_Toc105774586" w:history="1">
            <w:r w:rsidR="00F56F31" w:rsidRPr="00B2378E">
              <w:rPr>
                <w:rStyle w:val="Hperlink"/>
                <w:rFonts w:ascii="Times New Roman" w:hAnsi="Times New Roman" w:cs="Times New Roman"/>
                <w:noProof/>
              </w:rPr>
              <w:t>• Madalhooajal on vähe külastajatele avatud külastusobjekte. Väike valik siseruumides pakutavaid turistidele sobivaid teenuseid. Ei ole jõutud külastajateni, kellele meeldib meie külmem hooaeg.</w:t>
            </w:r>
            <w:r w:rsidR="00F56F31">
              <w:rPr>
                <w:noProof/>
                <w:webHidden/>
              </w:rPr>
              <w:tab/>
            </w:r>
            <w:r w:rsidR="00F56F31">
              <w:rPr>
                <w:noProof/>
                <w:webHidden/>
              </w:rPr>
              <w:fldChar w:fldCharType="begin"/>
            </w:r>
            <w:r w:rsidR="00F56F31">
              <w:rPr>
                <w:noProof/>
                <w:webHidden/>
              </w:rPr>
              <w:instrText xml:space="preserve"> PAGEREF _Toc105774586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54AE801F" w14:textId="77777777" w:rsidR="00F56F31" w:rsidRDefault="008045F0">
          <w:pPr>
            <w:pStyle w:val="SK2"/>
            <w:tabs>
              <w:tab w:val="right" w:leader="dot" w:pos="9062"/>
            </w:tabs>
            <w:rPr>
              <w:rFonts w:eastAsiaTheme="minorEastAsia"/>
              <w:noProof/>
              <w:lang w:eastAsia="et-EE"/>
            </w:rPr>
          </w:pPr>
          <w:hyperlink w:anchor="_Toc105774587" w:history="1">
            <w:r w:rsidR="00F56F31" w:rsidRPr="00B2378E">
              <w:rPr>
                <w:rStyle w:val="Hperlink"/>
                <w:rFonts w:ascii="Times New Roman" w:hAnsi="Times New Roman" w:cs="Times New Roman"/>
                <w:noProof/>
              </w:rPr>
              <w:t>Visioon</w:t>
            </w:r>
            <w:r w:rsidR="00F56F31">
              <w:rPr>
                <w:noProof/>
                <w:webHidden/>
              </w:rPr>
              <w:tab/>
            </w:r>
            <w:r w:rsidR="00F56F31">
              <w:rPr>
                <w:noProof/>
                <w:webHidden/>
              </w:rPr>
              <w:fldChar w:fldCharType="begin"/>
            </w:r>
            <w:r w:rsidR="00F56F31">
              <w:rPr>
                <w:noProof/>
                <w:webHidden/>
              </w:rPr>
              <w:instrText xml:space="preserve"> PAGEREF _Toc105774587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45760565" w14:textId="77777777" w:rsidR="00F56F31" w:rsidRDefault="008045F0">
          <w:pPr>
            <w:pStyle w:val="SK1"/>
            <w:tabs>
              <w:tab w:val="right" w:leader="dot" w:pos="9062"/>
            </w:tabs>
            <w:rPr>
              <w:rFonts w:eastAsiaTheme="minorEastAsia"/>
              <w:noProof/>
              <w:lang w:eastAsia="et-EE"/>
            </w:rPr>
          </w:pPr>
          <w:hyperlink w:anchor="_Toc105774588" w:history="1">
            <w:r w:rsidR="00F56F31" w:rsidRPr="00B2378E">
              <w:rPr>
                <w:rStyle w:val="Hperlink"/>
                <w:rFonts w:ascii="Times New Roman" w:hAnsi="Times New Roman" w:cs="Times New Roman"/>
                <w:noProof/>
              </w:rPr>
              <w:t>Osavalla külastuskeskkond on atraktiivne ja annab häid põhjuseid korduvkülastusteks.</w:t>
            </w:r>
            <w:r w:rsidR="00F56F31">
              <w:rPr>
                <w:noProof/>
                <w:webHidden/>
              </w:rPr>
              <w:tab/>
            </w:r>
            <w:r w:rsidR="00F56F31">
              <w:rPr>
                <w:noProof/>
                <w:webHidden/>
              </w:rPr>
              <w:fldChar w:fldCharType="begin"/>
            </w:r>
            <w:r w:rsidR="00F56F31">
              <w:rPr>
                <w:noProof/>
                <w:webHidden/>
              </w:rPr>
              <w:instrText xml:space="preserve"> PAGEREF _Toc105774588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5BB9CF41" w14:textId="77777777" w:rsidR="00F56F31" w:rsidRDefault="008045F0">
          <w:pPr>
            <w:pStyle w:val="SK2"/>
            <w:tabs>
              <w:tab w:val="right" w:leader="dot" w:pos="9062"/>
            </w:tabs>
            <w:rPr>
              <w:rFonts w:eastAsiaTheme="minorEastAsia"/>
              <w:noProof/>
              <w:lang w:eastAsia="et-EE"/>
            </w:rPr>
          </w:pPr>
          <w:hyperlink w:anchor="_Toc105774589" w:history="1">
            <w:r w:rsidR="00F56F31" w:rsidRPr="00B2378E">
              <w:rPr>
                <w:rStyle w:val="Hperlink"/>
                <w:rFonts w:ascii="Times New Roman" w:hAnsi="Times New Roman" w:cs="Times New Roman"/>
                <w:noProof/>
              </w:rPr>
              <w:t>Eesmärgid aastaks 2026</w:t>
            </w:r>
            <w:r w:rsidR="00F56F31">
              <w:rPr>
                <w:noProof/>
                <w:webHidden/>
              </w:rPr>
              <w:tab/>
            </w:r>
            <w:r w:rsidR="00F56F31">
              <w:rPr>
                <w:noProof/>
                <w:webHidden/>
              </w:rPr>
              <w:fldChar w:fldCharType="begin"/>
            </w:r>
            <w:r w:rsidR="00F56F31">
              <w:rPr>
                <w:noProof/>
                <w:webHidden/>
              </w:rPr>
              <w:instrText xml:space="preserve"> PAGEREF _Toc105774589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0250C91C" w14:textId="77777777" w:rsidR="00F56F31" w:rsidRDefault="008045F0">
          <w:pPr>
            <w:pStyle w:val="SK1"/>
            <w:tabs>
              <w:tab w:val="left" w:pos="440"/>
              <w:tab w:val="right" w:leader="dot" w:pos="9062"/>
            </w:tabs>
            <w:rPr>
              <w:rFonts w:eastAsiaTheme="minorEastAsia"/>
              <w:noProof/>
              <w:lang w:eastAsia="et-EE"/>
            </w:rPr>
          </w:pPr>
          <w:hyperlink w:anchor="_Toc105774590" w:history="1">
            <w:r w:rsidR="00F56F31" w:rsidRPr="00B2378E">
              <w:rPr>
                <w:rStyle w:val="Hperlink"/>
                <w:rFonts w:ascii="Times New Roman" w:hAnsi="Times New Roman" w:cs="Times New Roman"/>
                <w:noProof/>
              </w:rPr>
              <w:t>-</w:t>
            </w:r>
            <w:r w:rsidR="00F56F31">
              <w:rPr>
                <w:rFonts w:eastAsiaTheme="minorEastAsia"/>
                <w:noProof/>
                <w:lang w:eastAsia="et-EE"/>
              </w:rPr>
              <w:tab/>
            </w:r>
            <w:r w:rsidR="00F56F31" w:rsidRPr="00B2378E">
              <w:rPr>
                <w:rStyle w:val="Hperlink"/>
                <w:rFonts w:ascii="Times New Roman" w:hAnsi="Times New Roman" w:cs="Times New Roman"/>
                <w:noProof/>
              </w:rPr>
              <w:t>Külastusobjektid on ligipääsetavad ja tähistatud</w:t>
            </w:r>
            <w:r w:rsidR="00F56F31">
              <w:rPr>
                <w:noProof/>
                <w:webHidden/>
              </w:rPr>
              <w:tab/>
            </w:r>
            <w:r w:rsidR="00F56F31">
              <w:rPr>
                <w:noProof/>
                <w:webHidden/>
              </w:rPr>
              <w:fldChar w:fldCharType="begin"/>
            </w:r>
            <w:r w:rsidR="00F56F31">
              <w:rPr>
                <w:noProof/>
                <w:webHidden/>
              </w:rPr>
              <w:instrText xml:space="preserve"> PAGEREF _Toc105774590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703FD823" w14:textId="77777777" w:rsidR="00F56F31" w:rsidRDefault="008045F0">
          <w:pPr>
            <w:pStyle w:val="SK1"/>
            <w:tabs>
              <w:tab w:val="left" w:pos="440"/>
              <w:tab w:val="right" w:leader="dot" w:pos="9062"/>
            </w:tabs>
            <w:rPr>
              <w:rFonts w:eastAsiaTheme="minorEastAsia"/>
              <w:noProof/>
              <w:lang w:eastAsia="et-EE"/>
            </w:rPr>
          </w:pPr>
          <w:hyperlink w:anchor="_Toc105774591" w:history="1">
            <w:r w:rsidR="00F56F31" w:rsidRPr="00B2378E">
              <w:rPr>
                <w:rStyle w:val="Hperlink"/>
                <w:rFonts w:ascii="Times New Roman" w:hAnsi="Times New Roman" w:cs="Times New Roman"/>
                <w:noProof/>
              </w:rPr>
              <w:t>-</w:t>
            </w:r>
            <w:r w:rsidR="00F56F31">
              <w:rPr>
                <w:rFonts w:eastAsiaTheme="minorEastAsia"/>
                <w:noProof/>
                <w:lang w:eastAsia="et-EE"/>
              </w:rPr>
              <w:tab/>
            </w:r>
            <w:r w:rsidR="00F56F31" w:rsidRPr="00B2378E">
              <w:rPr>
                <w:rStyle w:val="Hperlink"/>
                <w:rFonts w:ascii="Times New Roman" w:hAnsi="Times New Roman" w:cs="Times New Roman"/>
                <w:noProof/>
              </w:rPr>
              <w:t>Info nende juures on mitmekeelne sh erivajadusi arvestav (näiteks punktkiri)</w:t>
            </w:r>
            <w:r w:rsidR="00F56F31">
              <w:rPr>
                <w:noProof/>
                <w:webHidden/>
              </w:rPr>
              <w:tab/>
            </w:r>
            <w:r w:rsidR="00F56F31">
              <w:rPr>
                <w:noProof/>
                <w:webHidden/>
              </w:rPr>
              <w:fldChar w:fldCharType="begin"/>
            </w:r>
            <w:r w:rsidR="00F56F31">
              <w:rPr>
                <w:noProof/>
                <w:webHidden/>
              </w:rPr>
              <w:instrText xml:space="preserve"> PAGEREF _Toc105774591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5C53B3EC" w14:textId="77777777" w:rsidR="00F56F31" w:rsidRDefault="008045F0">
          <w:pPr>
            <w:pStyle w:val="SK3"/>
            <w:tabs>
              <w:tab w:val="right" w:leader="dot" w:pos="9062"/>
            </w:tabs>
            <w:rPr>
              <w:rFonts w:eastAsiaTheme="minorEastAsia"/>
              <w:noProof/>
              <w:lang w:eastAsia="et-EE"/>
            </w:rPr>
          </w:pPr>
          <w:hyperlink w:anchor="_Toc105774592" w:history="1">
            <w:r w:rsidR="00F56F31" w:rsidRPr="00B2378E">
              <w:rPr>
                <w:rStyle w:val="Hperlink"/>
                <w:rFonts w:ascii="Times New Roman" w:hAnsi="Times New Roman" w:cs="Times New Roman"/>
                <w:noProof/>
              </w:rPr>
              <w:t>Külastuskeskkonna arengut toetavad tegevused</w:t>
            </w:r>
            <w:r w:rsidR="00F56F31">
              <w:rPr>
                <w:noProof/>
                <w:webHidden/>
              </w:rPr>
              <w:tab/>
            </w:r>
            <w:r w:rsidR="00F56F31">
              <w:rPr>
                <w:noProof/>
                <w:webHidden/>
              </w:rPr>
              <w:fldChar w:fldCharType="begin"/>
            </w:r>
            <w:r w:rsidR="00F56F31">
              <w:rPr>
                <w:noProof/>
                <w:webHidden/>
              </w:rPr>
              <w:instrText xml:space="preserve"> PAGEREF _Toc105774592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122A4339" w14:textId="77777777" w:rsidR="00F56F31" w:rsidRDefault="008045F0">
          <w:pPr>
            <w:pStyle w:val="SK1"/>
            <w:tabs>
              <w:tab w:val="right" w:leader="dot" w:pos="9062"/>
            </w:tabs>
            <w:rPr>
              <w:rFonts w:eastAsiaTheme="minorEastAsia"/>
              <w:noProof/>
              <w:lang w:eastAsia="et-EE"/>
            </w:rPr>
          </w:pPr>
          <w:hyperlink w:anchor="_Toc105774593" w:history="1">
            <w:r w:rsidR="00F56F31" w:rsidRPr="00B2378E">
              <w:rPr>
                <w:rStyle w:val="Hperlink"/>
                <w:rFonts w:ascii="Times New Roman" w:hAnsi="Times New Roman" w:cs="Times New Roman"/>
                <w:noProof/>
              </w:rPr>
              <w:t>Meede 1 Külastusobjektid on korrastatud ja nende kohta on info kättesaadav ning need on ligipääsetavad eri sihtgruppidele</w:t>
            </w:r>
            <w:r w:rsidR="00F56F31">
              <w:rPr>
                <w:noProof/>
                <w:webHidden/>
              </w:rPr>
              <w:tab/>
            </w:r>
            <w:r w:rsidR="00F56F31">
              <w:rPr>
                <w:noProof/>
                <w:webHidden/>
              </w:rPr>
              <w:fldChar w:fldCharType="begin"/>
            </w:r>
            <w:r w:rsidR="00F56F31">
              <w:rPr>
                <w:noProof/>
                <w:webHidden/>
              </w:rPr>
              <w:instrText xml:space="preserve"> PAGEREF _Toc105774593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7A61970E" w14:textId="54473010" w:rsidR="00F56F31" w:rsidRDefault="008045F0">
          <w:pPr>
            <w:pStyle w:val="SK1"/>
            <w:tabs>
              <w:tab w:val="right" w:leader="dot" w:pos="9062"/>
            </w:tabs>
            <w:rPr>
              <w:rFonts w:eastAsiaTheme="minorEastAsia"/>
              <w:noProof/>
              <w:lang w:eastAsia="et-EE"/>
            </w:rPr>
          </w:pPr>
          <w:hyperlink w:anchor="_Toc105774594" w:history="1">
            <w:r w:rsidR="00F56F31" w:rsidRPr="00B2378E">
              <w:rPr>
                <w:rStyle w:val="Hperlink"/>
                <w:rFonts w:ascii="Times New Roman" w:hAnsi="Times New Roman" w:cs="Times New Roman"/>
                <w:noProof/>
              </w:rPr>
              <w:t>Meede 2 Soodustatakse Hiiumaa oma brändi kasutamist.</w:t>
            </w:r>
            <w:r w:rsidR="00F56F31">
              <w:rPr>
                <w:noProof/>
                <w:webHidden/>
              </w:rPr>
              <w:tab/>
            </w:r>
            <w:r w:rsidR="00C97D54">
              <w:rPr>
                <w:noProof/>
                <w:webHidden/>
              </w:rPr>
              <w:t>10</w:t>
            </w:r>
          </w:hyperlink>
        </w:p>
        <w:p w14:paraId="0CECDA84" w14:textId="2B5B5123" w:rsidR="00F56F31" w:rsidRDefault="008045F0">
          <w:pPr>
            <w:pStyle w:val="SK1"/>
            <w:tabs>
              <w:tab w:val="right" w:leader="dot" w:pos="9062"/>
            </w:tabs>
            <w:rPr>
              <w:rFonts w:eastAsiaTheme="minorEastAsia"/>
              <w:noProof/>
              <w:lang w:eastAsia="et-EE"/>
            </w:rPr>
          </w:pPr>
          <w:hyperlink w:anchor="_Toc105774595" w:history="1">
            <w:r w:rsidR="00F56F31" w:rsidRPr="00B2378E">
              <w:rPr>
                <w:rStyle w:val="Hperlink"/>
                <w:rFonts w:ascii="Times New Roman" w:hAnsi="Times New Roman" w:cs="Times New Roman"/>
                <w:noProof/>
              </w:rPr>
              <w:t>Meede 3 Toetatakse kultuuri- ja spordiüritusi</w:t>
            </w:r>
            <w:r w:rsidR="00F56F31" w:rsidRPr="00B2378E">
              <w:rPr>
                <w:rStyle w:val="Hperlink"/>
                <w:rFonts w:ascii="Times New Roman" w:hAnsi="Times New Roman" w:cs="Times New Roman"/>
                <w:i/>
                <w:noProof/>
              </w:rPr>
              <w:t xml:space="preserve"> (eelistatakse selliseid, mis toimuvad väljaspool külastuste kõrghooaega).</w:t>
            </w:r>
            <w:r w:rsidR="00F56F31">
              <w:rPr>
                <w:noProof/>
                <w:webHidden/>
              </w:rPr>
              <w:tab/>
            </w:r>
            <w:r w:rsidR="00C97D54">
              <w:rPr>
                <w:noProof/>
                <w:webHidden/>
              </w:rPr>
              <w:t>10</w:t>
            </w:r>
          </w:hyperlink>
        </w:p>
        <w:p w14:paraId="7587B91D" w14:textId="5EBD1E53" w:rsidR="00F56F31" w:rsidRDefault="008045F0">
          <w:pPr>
            <w:pStyle w:val="SK1"/>
            <w:tabs>
              <w:tab w:val="right" w:leader="dot" w:pos="9062"/>
            </w:tabs>
            <w:rPr>
              <w:rFonts w:eastAsiaTheme="minorEastAsia"/>
              <w:noProof/>
              <w:lang w:eastAsia="et-EE"/>
            </w:rPr>
          </w:pPr>
          <w:hyperlink w:anchor="_Toc105774596" w:history="1">
            <w:r w:rsidR="00F56F31" w:rsidRPr="00B2378E">
              <w:rPr>
                <w:rStyle w:val="Hperlink"/>
                <w:rFonts w:ascii="Times New Roman" w:hAnsi="Times New Roman" w:cs="Times New Roman"/>
                <w:noProof/>
              </w:rPr>
              <w:t xml:space="preserve">Meede 4 Toetatakse pärandkultuurile tuginevat </w:t>
            </w:r>
            <w:r w:rsidR="00C97D54">
              <w:rPr>
                <w:rStyle w:val="Hperlink"/>
                <w:rFonts w:ascii="Times New Roman" w:hAnsi="Times New Roman" w:cs="Times New Roman"/>
                <w:noProof/>
              </w:rPr>
              <w:t>külastuskeskkonda</w:t>
            </w:r>
            <w:r w:rsidR="00F56F31" w:rsidRPr="00B2378E">
              <w:rPr>
                <w:rStyle w:val="Hperlink"/>
                <w:rFonts w:ascii="Times New Roman" w:hAnsi="Times New Roman" w:cs="Times New Roman"/>
                <w:noProof/>
              </w:rPr>
              <w:t>.</w:t>
            </w:r>
            <w:r w:rsidR="00F56F31">
              <w:rPr>
                <w:noProof/>
                <w:webHidden/>
              </w:rPr>
              <w:tab/>
            </w:r>
            <w:r w:rsidR="00C97D54">
              <w:rPr>
                <w:noProof/>
                <w:webHidden/>
              </w:rPr>
              <w:t>10</w:t>
            </w:r>
          </w:hyperlink>
        </w:p>
        <w:p w14:paraId="72D59275" w14:textId="77777777" w:rsidR="00074262" w:rsidRPr="00F544C5" w:rsidRDefault="00074262">
          <w:pPr>
            <w:rPr>
              <w:rFonts w:ascii="Times New Roman" w:hAnsi="Times New Roman" w:cs="Times New Roman"/>
              <w:sz w:val="24"/>
              <w:szCs w:val="24"/>
            </w:rPr>
          </w:pPr>
          <w:r w:rsidRPr="00F544C5">
            <w:rPr>
              <w:rFonts w:ascii="Times New Roman" w:hAnsi="Times New Roman" w:cs="Times New Roman"/>
              <w:b/>
              <w:bCs/>
              <w:sz w:val="24"/>
              <w:szCs w:val="24"/>
            </w:rPr>
            <w:lastRenderedPageBreak/>
            <w:fldChar w:fldCharType="end"/>
          </w:r>
        </w:p>
      </w:sdtContent>
    </w:sdt>
    <w:p w14:paraId="06607557" w14:textId="77777777" w:rsidR="00074262" w:rsidRPr="00F544C5" w:rsidRDefault="00074262" w:rsidP="00074262">
      <w:pPr>
        <w:pStyle w:val="Pealkiri1"/>
        <w:rPr>
          <w:rFonts w:ascii="Times New Roman" w:hAnsi="Times New Roman" w:cs="Times New Roman"/>
          <w:sz w:val="24"/>
          <w:szCs w:val="24"/>
        </w:rPr>
      </w:pPr>
      <w:bookmarkStart w:id="0" w:name="_Toc105774569"/>
      <w:r w:rsidRPr="00F544C5">
        <w:rPr>
          <w:rFonts w:ascii="Times New Roman" w:hAnsi="Times New Roman" w:cs="Times New Roman"/>
          <w:sz w:val="24"/>
          <w:szCs w:val="24"/>
        </w:rPr>
        <w:t>Sissejuhatus</w:t>
      </w:r>
      <w:bookmarkEnd w:id="0"/>
    </w:p>
    <w:p w14:paraId="65F9696D" w14:textId="77777777" w:rsidR="00347731" w:rsidRDefault="00347731" w:rsidP="0087004D">
      <w:pPr>
        <w:spacing w:after="0"/>
        <w:rPr>
          <w:rFonts w:ascii="Times New Roman" w:hAnsi="Times New Roman" w:cs="Times New Roman"/>
          <w:sz w:val="24"/>
          <w:szCs w:val="24"/>
        </w:rPr>
      </w:pPr>
    </w:p>
    <w:p w14:paraId="3D822E32" w14:textId="573D4E80" w:rsidR="00F61A43" w:rsidRPr="00F544C5" w:rsidRDefault="00652718" w:rsidP="0087004D">
      <w:pPr>
        <w:spacing w:after="0"/>
        <w:rPr>
          <w:rFonts w:ascii="Times New Roman" w:hAnsi="Times New Roman" w:cs="Times New Roman"/>
          <w:sz w:val="24"/>
          <w:szCs w:val="24"/>
        </w:rPr>
      </w:pPr>
      <w:r w:rsidRPr="00F544C5">
        <w:rPr>
          <w:rFonts w:ascii="Times New Roman" w:hAnsi="Times New Roman" w:cs="Times New Roman"/>
          <w:sz w:val="24"/>
          <w:szCs w:val="24"/>
        </w:rPr>
        <w:t>Kõrgessaare osavalla arendustegevus t</w:t>
      </w:r>
      <w:r w:rsidR="002501F4" w:rsidRPr="00F544C5">
        <w:rPr>
          <w:rFonts w:ascii="Times New Roman" w:hAnsi="Times New Roman" w:cs="Times New Roman"/>
          <w:sz w:val="24"/>
          <w:szCs w:val="24"/>
        </w:rPr>
        <w:t>oimib läbi</w:t>
      </w:r>
    </w:p>
    <w:p w14:paraId="463318B8" w14:textId="77777777" w:rsidR="00652718" w:rsidRPr="00F544C5" w:rsidRDefault="00652718" w:rsidP="0087004D">
      <w:pPr>
        <w:pStyle w:val="Loendilik"/>
        <w:numPr>
          <w:ilvl w:val="0"/>
          <w:numId w:val="2"/>
        </w:numPr>
        <w:spacing w:after="0"/>
        <w:rPr>
          <w:rFonts w:ascii="Times New Roman" w:hAnsi="Times New Roman" w:cs="Times New Roman"/>
          <w:sz w:val="24"/>
          <w:szCs w:val="24"/>
        </w:rPr>
      </w:pPr>
      <w:r w:rsidRPr="00F544C5">
        <w:rPr>
          <w:rFonts w:ascii="Times New Roman" w:hAnsi="Times New Roman" w:cs="Times New Roman"/>
          <w:sz w:val="24"/>
          <w:szCs w:val="24"/>
        </w:rPr>
        <w:t xml:space="preserve">nooruslikkuse, innovaatilisuse ja uuenduslikkuse </w:t>
      </w:r>
    </w:p>
    <w:p w14:paraId="31481B8B" w14:textId="55B22B99" w:rsidR="00652718" w:rsidRPr="00F544C5" w:rsidRDefault="00652718" w:rsidP="0087004D">
      <w:pPr>
        <w:pStyle w:val="Loendilik"/>
        <w:numPr>
          <w:ilvl w:val="0"/>
          <w:numId w:val="2"/>
        </w:numPr>
        <w:spacing w:after="0"/>
        <w:rPr>
          <w:rFonts w:ascii="Times New Roman" w:hAnsi="Times New Roman" w:cs="Times New Roman"/>
          <w:sz w:val="24"/>
          <w:szCs w:val="24"/>
        </w:rPr>
      </w:pPr>
      <w:r w:rsidRPr="00F544C5">
        <w:rPr>
          <w:rFonts w:ascii="Times New Roman" w:hAnsi="Times New Roman" w:cs="Times New Roman"/>
          <w:sz w:val="24"/>
          <w:szCs w:val="24"/>
        </w:rPr>
        <w:t>kaasaegse, ajaloo-</w:t>
      </w:r>
      <w:r w:rsidR="0009216F">
        <w:rPr>
          <w:rFonts w:ascii="Times New Roman" w:hAnsi="Times New Roman" w:cs="Times New Roman"/>
          <w:sz w:val="24"/>
          <w:szCs w:val="24"/>
        </w:rPr>
        <w:t xml:space="preserve">, </w:t>
      </w:r>
      <w:r w:rsidRPr="00F544C5">
        <w:rPr>
          <w:rFonts w:ascii="Times New Roman" w:hAnsi="Times New Roman" w:cs="Times New Roman"/>
          <w:sz w:val="24"/>
          <w:szCs w:val="24"/>
        </w:rPr>
        <w:t>kultuuri</w:t>
      </w:r>
      <w:r w:rsidR="0009216F">
        <w:rPr>
          <w:rFonts w:ascii="Times New Roman" w:hAnsi="Times New Roman" w:cs="Times New Roman"/>
          <w:sz w:val="24"/>
          <w:szCs w:val="24"/>
        </w:rPr>
        <w:t>- ja loodus</w:t>
      </w:r>
      <w:r w:rsidRPr="00F544C5">
        <w:rPr>
          <w:rFonts w:ascii="Times New Roman" w:hAnsi="Times New Roman" w:cs="Times New Roman"/>
          <w:sz w:val="24"/>
          <w:szCs w:val="24"/>
        </w:rPr>
        <w:t>pärandit austava ja visuaalselt kauni elukeskkonna loomise</w:t>
      </w:r>
    </w:p>
    <w:p w14:paraId="36556F06" w14:textId="77777777" w:rsidR="00F61A43" w:rsidRPr="00F544C5" w:rsidRDefault="00F61A43" w:rsidP="0087004D">
      <w:pPr>
        <w:pStyle w:val="Loendilik"/>
        <w:numPr>
          <w:ilvl w:val="0"/>
          <w:numId w:val="2"/>
        </w:numPr>
        <w:spacing w:after="0"/>
        <w:rPr>
          <w:rFonts w:ascii="Times New Roman" w:hAnsi="Times New Roman" w:cs="Times New Roman"/>
          <w:sz w:val="24"/>
          <w:szCs w:val="24"/>
        </w:rPr>
      </w:pPr>
      <w:r w:rsidRPr="00F544C5">
        <w:rPr>
          <w:rFonts w:ascii="Times New Roman" w:hAnsi="Times New Roman" w:cs="Times New Roman"/>
          <w:sz w:val="24"/>
          <w:szCs w:val="24"/>
        </w:rPr>
        <w:t>ettevõt</w:t>
      </w:r>
      <w:r w:rsidR="002501F4" w:rsidRPr="00F544C5">
        <w:rPr>
          <w:rFonts w:ascii="Times New Roman" w:hAnsi="Times New Roman" w:cs="Times New Roman"/>
          <w:sz w:val="24"/>
          <w:szCs w:val="24"/>
        </w:rPr>
        <w:t xml:space="preserve">luse ja ettevõtlikkuse </w:t>
      </w:r>
      <w:r w:rsidRPr="00F544C5">
        <w:rPr>
          <w:rFonts w:ascii="Times New Roman" w:hAnsi="Times New Roman" w:cs="Times New Roman"/>
          <w:sz w:val="24"/>
          <w:szCs w:val="24"/>
        </w:rPr>
        <w:t>toetamise</w:t>
      </w:r>
    </w:p>
    <w:p w14:paraId="0691169E" w14:textId="77777777" w:rsidR="00652718" w:rsidRPr="00F544C5" w:rsidRDefault="00652718" w:rsidP="0087004D">
      <w:pPr>
        <w:pStyle w:val="Loendilik"/>
        <w:numPr>
          <w:ilvl w:val="0"/>
          <w:numId w:val="2"/>
        </w:numPr>
        <w:spacing w:after="0"/>
        <w:rPr>
          <w:rFonts w:ascii="Times New Roman" w:hAnsi="Times New Roman" w:cs="Times New Roman"/>
          <w:sz w:val="24"/>
          <w:szCs w:val="24"/>
        </w:rPr>
      </w:pPr>
      <w:r w:rsidRPr="00F544C5">
        <w:rPr>
          <w:rFonts w:ascii="Times New Roman" w:hAnsi="Times New Roman" w:cs="Times New Roman"/>
          <w:sz w:val="24"/>
          <w:szCs w:val="24"/>
        </w:rPr>
        <w:t xml:space="preserve">piirkonda mitmekesisemate töövõimaluste loomise </w:t>
      </w:r>
    </w:p>
    <w:p w14:paraId="071D7249" w14:textId="45622A38" w:rsidR="002501F4" w:rsidRPr="00F544C5" w:rsidRDefault="002501F4" w:rsidP="0087004D">
      <w:pPr>
        <w:pStyle w:val="Loendilik"/>
        <w:numPr>
          <w:ilvl w:val="0"/>
          <w:numId w:val="1"/>
        </w:numPr>
        <w:spacing w:after="0"/>
        <w:rPr>
          <w:rFonts w:ascii="Times New Roman" w:hAnsi="Times New Roman" w:cs="Times New Roman"/>
          <w:sz w:val="24"/>
          <w:szCs w:val="24"/>
        </w:rPr>
      </w:pPr>
      <w:r w:rsidRPr="00F544C5">
        <w:rPr>
          <w:rFonts w:ascii="Times New Roman" w:hAnsi="Times New Roman" w:cs="Times New Roman"/>
          <w:sz w:val="24"/>
          <w:szCs w:val="24"/>
        </w:rPr>
        <w:t>avatud ja avastamist väärt külastuskeskkonna</w:t>
      </w:r>
      <w:r w:rsidR="0009216F">
        <w:rPr>
          <w:rFonts w:ascii="Times New Roman" w:hAnsi="Times New Roman" w:cs="Times New Roman"/>
          <w:sz w:val="24"/>
          <w:szCs w:val="24"/>
        </w:rPr>
        <w:t xml:space="preserve"> loomise</w:t>
      </w:r>
    </w:p>
    <w:p w14:paraId="0FB6078E" w14:textId="77777777" w:rsidR="002501F4" w:rsidRPr="00F544C5" w:rsidRDefault="002501F4" w:rsidP="0087004D">
      <w:pPr>
        <w:spacing w:after="0"/>
        <w:rPr>
          <w:rFonts w:ascii="Times New Roman" w:hAnsi="Times New Roman" w:cs="Times New Roman"/>
          <w:sz w:val="24"/>
          <w:szCs w:val="24"/>
        </w:rPr>
      </w:pPr>
    </w:p>
    <w:p w14:paraId="554C8C6E" w14:textId="10674504" w:rsidR="00F61A43" w:rsidRPr="00F544C5" w:rsidRDefault="002501F4" w:rsidP="0087004D">
      <w:pPr>
        <w:spacing w:after="0"/>
        <w:rPr>
          <w:rFonts w:ascii="Times New Roman" w:hAnsi="Times New Roman" w:cs="Times New Roman"/>
          <w:sz w:val="24"/>
          <w:szCs w:val="24"/>
        </w:rPr>
      </w:pPr>
      <w:r w:rsidRPr="00F544C5">
        <w:rPr>
          <w:rFonts w:ascii="Times New Roman" w:hAnsi="Times New Roman" w:cs="Times New Roman"/>
          <w:sz w:val="24"/>
          <w:szCs w:val="24"/>
        </w:rPr>
        <w:t>Peamine oodatav mõju arenguprogrammi elluviimise tulemusena</w:t>
      </w:r>
      <w:r w:rsidR="00E821AF" w:rsidRPr="00F544C5">
        <w:rPr>
          <w:rFonts w:ascii="Times New Roman" w:hAnsi="Times New Roman" w:cs="Times New Roman"/>
          <w:sz w:val="24"/>
          <w:szCs w:val="24"/>
        </w:rPr>
        <w:t xml:space="preserve"> </w:t>
      </w:r>
      <w:r w:rsidR="00652718" w:rsidRPr="00F544C5">
        <w:rPr>
          <w:rFonts w:ascii="Times New Roman" w:hAnsi="Times New Roman" w:cs="Times New Roman"/>
          <w:sz w:val="24"/>
          <w:szCs w:val="24"/>
        </w:rPr>
        <w:t xml:space="preserve">on </w:t>
      </w:r>
      <w:r w:rsidR="00E821AF" w:rsidRPr="00F544C5">
        <w:rPr>
          <w:rFonts w:ascii="Times New Roman" w:hAnsi="Times New Roman" w:cs="Times New Roman"/>
          <w:sz w:val="24"/>
          <w:szCs w:val="24"/>
        </w:rPr>
        <w:t xml:space="preserve">keskmiste ja </w:t>
      </w:r>
      <w:r w:rsidR="00F61A43" w:rsidRPr="00F544C5">
        <w:rPr>
          <w:rFonts w:ascii="Times New Roman" w:hAnsi="Times New Roman" w:cs="Times New Roman"/>
          <w:sz w:val="24"/>
          <w:szCs w:val="24"/>
        </w:rPr>
        <w:t>keskmisest kõrgema palgaga töökohtade arvu kasv</w:t>
      </w:r>
      <w:r w:rsidR="0009216F">
        <w:rPr>
          <w:rFonts w:ascii="Times New Roman" w:hAnsi="Times New Roman" w:cs="Times New Roman"/>
          <w:sz w:val="24"/>
          <w:szCs w:val="24"/>
        </w:rPr>
        <w:t xml:space="preserve">, </w:t>
      </w:r>
      <w:r w:rsidR="00347731">
        <w:rPr>
          <w:rFonts w:ascii="Times New Roman" w:hAnsi="Times New Roman" w:cs="Times New Roman"/>
          <w:sz w:val="24"/>
          <w:szCs w:val="24"/>
        </w:rPr>
        <w:t>elanike arvu kasv osavallas</w:t>
      </w:r>
      <w:r w:rsidR="00340E65">
        <w:rPr>
          <w:rFonts w:ascii="Times New Roman" w:hAnsi="Times New Roman" w:cs="Times New Roman"/>
          <w:sz w:val="24"/>
          <w:szCs w:val="24"/>
        </w:rPr>
        <w:t>, oluliste teenuste (sh haridus, arstiabi, päästevõimekus) lähedus ja kättesaadavus</w:t>
      </w:r>
      <w:r w:rsidR="0009216F">
        <w:rPr>
          <w:rFonts w:ascii="Times New Roman" w:hAnsi="Times New Roman" w:cs="Times New Roman"/>
          <w:sz w:val="24"/>
          <w:szCs w:val="24"/>
        </w:rPr>
        <w:t xml:space="preserve"> ning piirkonda tagasi tulemist soodustava külastuskeskkonna </w:t>
      </w:r>
      <w:r w:rsidR="00E32B84">
        <w:rPr>
          <w:rFonts w:ascii="Times New Roman" w:hAnsi="Times New Roman" w:cs="Times New Roman"/>
          <w:sz w:val="24"/>
          <w:szCs w:val="24"/>
        </w:rPr>
        <w:t>olemasolu.</w:t>
      </w:r>
    </w:p>
    <w:p w14:paraId="74B43A7D" w14:textId="77777777" w:rsidR="00583FE8" w:rsidRPr="00F544C5" w:rsidRDefault="00583FE8" w:rsidP="0087004D">
      <w:pPr>
        <w:spacing w:after="0"/>
        <w:rPr>
          <w:rFonts w:ascii="Times New Roman" w:hAnsi="Times New Roman" w:cs="Times New Roman"/>
          <w:sz w:val="24"/>
          <w:szCs w:val="24"/>
        </w:rPr>
      </w:pPr>
    </w:p>
    <w:p w14:paraId="4134C825" w14:textId="4BB8453C" w:rsidR="0021244F" w:rsidRPr="003E6830" w:rsidRDefault="00347731" w:rsidP="0021244F">
      <w:pPr>
        <w:spacing w:after="0"/>
        <w:rPr>
          <w:rFonts w:ascii="Times New Roman" w:hAnsi="Times New Roman" w:cs="Times New Roman"/>
          <w:b/>
          <w:bCs/>
          <w:sz w:val="24"/>
          <w:szCs w:val="24"/>
        </w:rPr>
      </w:pPr>
      <w:r w:rsidRPr="003E6830">
        <w:rPr>
          <w:rFonts w:ascii="Times New Roman" w:hAnsi="Times New Roman" w:cs="Times New Roman"/>
          <w:b/>
          <w:bCs/>
          <w:sz w:val="24"/>
          <w:szCs w:val="24"/>
        </w:rPr>
        <w:t>Arendustegevust toetab lisarahastuse meede „Kõrgessaare pro</w:t>
      </w:r>
      <w:r w:rsidR="00F61A43" w:rsidRPr="003E6830">
        <w:rPr>
          <w:rFonts w:ascii="Times New Roman" w:hAnsi="Times New Roman" w:cs="Times New Roman"/>
          <w:b/>
          <w:bCs/>
          <w:sz w:val="24"/>
          <w:szCs w:val="24"/>
        </w:rPr>
        <w:t>gramm</w:t>
      </w:r>
      <w:r w:rsidRPr="003E6830">
        <w:rPr>
          <w:rFonts w:ascii="Times New Roman" w:hAnsi="Times New Roman" w:cs="Times New Roman"/>
          <w:b/>
          <w:bCs/>
          <w:sz w:val="24"/>
          <w:szCs w:val="24"/>
        </w:rPr>
        <w:t>“, mille</w:t>
      </w:r>
      <w:r w:rsidR="00F61A43" w:rsidRPr="003E6830">
        <w:rPr>
          <w:rFonts w:ascii="Times New Roman" w:hAnsi="Times New Roman" w:cs="Times New Roman"/>
          <w:b/>
          <w:bCs/>
          <w:sz w:val="24"/>
          <w:szCs w:val="24"/>
        </w:rPr>
        <w:t xml:space="preserve"> rahaline maht</w:t>
      </w:r>
      <w:r w:rsidRPr="003E6830">
        <w:rPr>
          <w:rFonts w:ascii="Times New Roman" w:hAnsi="Times New Roman" w:cs="Times New Roman"/>
          <w:b/>
          <w:bCs/>
          <w:sz w:val="24"/>
          <w:szCs w:val="24"/>
        </w:rPr>
        <w:t xml:space="preserve"> on </w:t>
      </w:r>
      <w:r w:rsidR="00F61A43" w:rsidRPr="003E6830">
        <w:rPr>
          <w:rFonts w:ascii="Times New Roman" w:hAnsi="Times New Roman" w:cs="Times New Roman"/>
          <w:b/>
          <w:bCs/>
          <w:sz w:val="24"/>
          <w:szCs w:val="24"/>
        </w:rPr>
        <w:t>2022</w:t>
      </w:r>
      <w:r w:rsidR="00BF281C" w:rsidRPr="003E6830">
        <w:rPr>
          <w:rFonts w:ascii="Times New Roman" w:hAnsi="Times New Roman" w:cs="Times New Roman"/>
          <w:b/>
          <w:bCs/>
          <w:sz w:val="24"/>
          <w:szCs w:val="24"/>
        </w:rPr>
        <w:t xml:space="preserve"> –</w:t>
      </w:r>
      <w:r w:rsidR="00F61A43" w:rsidRPr="003E6830">
        <w:rPr>
          <w:rFonts w:ascii="Times New Roman" w:hAnsi="Times New Roman" w:cs="Times New Roman"/>
          <w:b/>
          <w:bCs/>
          <w:sz w:val="24"/>
          <w:szCs w:val="24"/>
        </w:rPr>
        <w:t xml:space="preserve"> 2026 aastatel kokku 500 000 eurot Hiiumaa valla eelarvest</w:t>
      </w:r>
      <w:r w:rsidR="00E83C3E" w:rsidRPr="003E6830">
        <w:rPr>
          <w:rFonts w:ascii="Times New Roman" w:hAnsi="Times New Roman" w:cs="Times New Roman"/>
          <w:b/>
          <w:bCs/>
          <w:sz w:val="24"/>
          <w:szCs w:val="24"/>
        </w:rPr>
        <w:t>.</w:t>
      </w:r>
    </w:p>
    <w:p w14:paraId="20EEFB4D" w14:textId="77777777" w:rsidR="00D742B7" w:rsidRPr="00F544C5" w:rsidRDefault="00D742B7" w:rsidP="0021244F">
      <w:pPr>
        <w:pStyle w:val="Pealkiri2"/>
        <w:rPr>
          <w:rFonts w:ascii="Times New Roman" w:hAnsi="Times New Roman" w:cs="Times New Roman"/>
          <w:color w:val="auto"/>
          <w:sz w:val="24"/>
          <w:szCs w:val="24"/>
        </w:rPr>
      </w:pPr>
      <w:bookmarkStart w:id="1" w:name="_Toc105774570"/>
      <w:r w:rsidRPr="00F544C5">
        <w:rPr>
          <w:rFonts w:ascii="Times New Roman" w:hAnsi="Times New Roman" w:cs="Times New Roman"/>
          <w:color w:val="auto"/>
          <w:sz w:val="24"/>
          <w:szCs w:val="24"/>
        </w:rPr>
        <w:t>Visioon</w:t>
      </w:r>
      <w:bookmarkEnd w:id="1"/>
      <w:r w:rsidRPr="00F544C5">
        <w:rPr>
          <w:rFonts w:ascii="Times New Roman" w:hAnsi="Times New Roman" w:cs="Times New Roman"/>
          <w:color w:val="auto"/>
          <w:sz w:val="24"/>
          <w:szCs w:val="24"/>
        </w:rPr>
        <w:t xml:space="preserve"> </w:t>
      </w:r>
    </w:p>
    <w:p w14:paraId="6F3083B4" w14:textId="77777777" w:rsidR="00E32B84" w:rsidRDefault="00E32B84" w:rsidP="0087004D">
      <w:pPr>
        <w:spacing w:after="0"/>
        <w:rPr>
          <w:rFonts w:ascii="Times New Roman" w:hAnsi="Times New Roman" w:cs="Times New Roman"/>
          <w:sz w:val="24"/>
          <w:szCs w:val="24"/>
        </w:rPr>
      </w:pPr>
    </w:p>
    <w:p w14:paraId="0B2B73DF" w14:textId="1BC04287" w:rsidR="00583FE8" w:rsidRPr="00F544C5" w:rsidRDefault="00D742B7" w:rsidP="0087004D">
      <w:pPr>
        <w:spacing w:after="0"/>
        <w:rPr>
          <w:rFonts w:ascii="Times New Roman" w:hAnsi="Times New Roman" w:cs="Times New Roman"/>
          <w:sz w:val="24"/>
          <w:szCs w:val="24"/>
        </w:rPr>
      </w:pPr>
      <w:r w:rsidRPr="00F544C5">
        <w:rPr>
          <w:rFonts w:ascii="Times New Roman" w:hAnsi="Times New Roman" w:cs="Times New Roman"/>
          <w:sz w:val="24"/>
          <w:szCs w:val="24"/>
        </w:rPr>
        <w:t>Kõrgessaare osavald on</w:t>
      </w:r>
      <w:r w:rsidR="00583FE8" w:rsidRPr="00F544C5">
        <w:rPr>
          <w:rFonts w:ascii="Times New Roman" w:hAnsi="Times New Roman" w:cs="Times New Roman"/>
          <w:sz w:val="24"/>
          <w:szCs w:val="24"/>
        </w:rPr>
        <w:t xml:space="preserve"> omanäoline, innovaatiline ja populaarne maapiirkond</w:t>
      </w:r>
      <w:r w:rsidR="00397FCE">
        <w:rPr>
          <w:rFonts w:ascii="Times New Roman" w:hAnsi="Times New Roman" w:cs="Times New Roman"/>
          <w:sz w:val="24"/>
          <w:szCs w:val="24"/>
        </w:rPr>
        <w:t xml:space="preserve"> Eestis</w:t>
      </w:r>
      <w:r w:rsidR="00583FE8" w:rsidRPr="00F544C5">
        <w:rPr>
          <w:rFonts w:ascii="Times New Roman" w:hAnsi="Times New Roman" w:cs="Times New Roman"/>
          <w:sz w:val="24"/>
          <w:szCs w:val="24"/>
        </w:rPr>
        <w:t>.</w:t>
      </w:r>
    </w:p>
    <w:p w14:paraId="1D08DCA6" w14:textId="77777777" w:rsidR="00E821AF" w:rsidRPr="00F544C5" w:rsidRDefault="00E821AF"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Kõrgessaare osavald on igas mõttes oluline osa Hiiu maakonnast kui tervikust. </w:t>
      </w:r>
    </w:p>
    <w:p w14:paraId="78058D57" w14:textId="77777777" w:rsidR="00583FE8" w:rsidRPr="00F544C5" w:rsidRDefault="00E821AF" w:rsidP="0087004D">
      <w:pPr>
        <w:spacing w:after="0"/>
        <w:rPr>
          <w:rFonts w:ascii="Times New Roman" w:hAnsi="Times New Roman" w:cs="Times New Roman"/>
          <w:sz w:val="24"/>
          <w:szCs w:val="24"/>
        </w:rPr>
      </w:pPr>
      <w:r w:rsidRPr="00F544C5">
        <w:rPr>
          <w:rFonts w:ascii="Times New Roman" w:hAnsi="Times New Roman" w:cs="Times New Roman"/>
          <w:sz w:val="24"/>
          <w:szCs w:val="24"/>
        </w:rPr>
        <w:t>Osavalla piirkondlikud tõmbekeskused</w:t>
      </w:r>
      <w:r w:rsidR="00AE719E" w:rsidRPr="00F544C5">
        <w:rPr>
          <w:rFonts w:ascii="Times New Roman" w:hAnsi="Times New Roman" w:cs="Times New Roman"/>
          <w:sz w:val="24"/>
          <w:szCs w:val="24"/>
        </w:rPr>
        <w:t xml:space="preserve"> moodustavad </w:t>
      </w:r>
      <w:r w:rsidR="00583FE8" w:rsidRPr="00F544C5">
        <w:rPr>
          <w:rFonts w:ascii="Times New Roman" w:hAnsi="Times New Roman" w:cs="Times New Roman"/>
          <w:sz w:val="24"/>
          <w:szCs w:val="24"/>
        </w:rPr>
        <w:t>osavalla nooruslik</w:t>
      </w:r>
      <w:r w:rsidR="002F0656" w:rsidRPr="00F544C5">
        <w:rPr>
          <w:rFonts w:ascii="Times New Roman" w:hAnsi="Times New Roman" w:cs="Times New Roman"/>
          <w:sz w:val="24"/>
          <w:szCs w:val="24"/>
        </w:rPr>
        <w:t>u</w:t>
      </w:r>
      <w:r w:rsidR="00583FE8" w:rsidRPr="00F544C5">
        <w:rPr>
          <w:rFonts w:ascii="Times New Roman" w:hAnsi="Times New Roman" w:cs="Times New Roman"/>
          <w:sz w:val="24"/>
          <w:szCs w:val="24"/>
        </w:rPr>
        <w:t xml:space="preserve"> süda</w:t>
      </w:r>
      <w:r w:rsidR="00AE719E" w:rsidRPr="00F544C5">
        <w:rPr>
          <w:rFonts w:ascii="Times New Roman" w:hAnsi="Times New Roman" w:cs="Times New Roman"/>
          <w:sz w:val="24"/>
          <w:szCs w:val="24"/>
        </w:rPr>
        <w:t>me</w:t>
      </w:r>
      <w:r w:rsidR="00583FE8" w:rsidRPr="00F544C5">
        <w:rPr>
          <w:rFonts w:ascii="Times New Roman" w:hAnsi="Times New Roman" w:cs="Times New Roman"/>
          <w:sz w:val="24"/>
          <w:szCs w:val="24"/>
        </w:rPr>
        <w:t>, kus hinnatakse</w:t>
      </w:r>
      <w:r w:rsidR="00782DC0" w:rsidRPr="00F544C5">
        <w:rPr>
          <w:rFonts w:ascii="Times New Roman" w:hAnsi="Times New Roman" w:cs="Times New Roman"/>
          <w:sz w:val="24"/>
          <w:szCs w:val="24"/>
        </w:rPr>
        <w:t xml:space="preserve">, </w:t>
      </w:r>
      <w:r w:rsidR="00583FE8" w:rsidRPr="00F544C5">
        <w:rPr>
          <w:rFonts w:ascii="Times New Roman" w:hAnsi="Times New Roman" w:cs="Times New Roman"/>
          <w:sz w:val="24"/>
          <w:szCs w:val="24"/>
        </w:rPr>
        <w:t>väärtustatakse</w:t>
      </w:r>
      <w:r w:rsidR="00782DC0" w:rsidRPr="00F544C5">
        <w:rPr>
          <w:rFonts w:ascii="Times New Roman" w:hAnsi="Times New Roman" w:cs="Times New Roman"/>
          <w:sz w:val="24"/>
          <w:szCs w:val="24"/>
        </w:rPr>
        <w:t xml:space="preserve"> ja </w:t>
      </w:r>
      <w:r w:rsidR="00583FE8" w:rsidRPr="00F544C5">
        <w:rPr>
          <w:rFonts w:ascii="Times New Roman" w:hAnsi="Times New Roman" w:cs="Times New Roman"/>
          <w:sz w:val="24"/>
          <w:szCs w:val="24"/>
        </w:rPr>
        <w:t>toetatakse kogukonna initsiatiivi ning kus on hea olla.</w:t>
      </w:r>
    </w:p>
    <w:p w14:paraId="080C35ED" w14:textId="77777777" w:rsidR="0025551B" w:rsidRPr="00F544C5" w:rsidRDefault="0025551B" w:rsidP="0087004D">
      <w:pPr>
        <w:spacing w:after="0"/>
        <w:rPr>
          <w:rFonts w:ascii="Times New Roman" w:hAnsi="Times New Roman" w:cs="Times New Roman"/>
          <w:sz w:val="24"/>
          <w:szCs w:val="24"/>
        </w:rPr>
      </w:pPr>
    </w:p>
    <w:p w14:paraId="577D6730" w14:textId="77777777" w:rsidR="00583FE8" w:rsidRPr="00F544C5" w:rsidRDefault="00583FE8"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Osavald tervikuna on </w:t>
      </w:r>
    </w:p>
    <w:p w14:paraId="00EC8F15" w14:textId="77777777" w:rsidR="00583FE8" w:rsidRPr="00F544C5" w:rsidRDefault="00583FE8"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traditsioone ja kultuurilisi </w:t>
      </w:r>
      <w:r w:rsidR="00D742B7" w:rsidRPr="00F544C5">
        <w:rPr>
          <w:rFonts w:ascii="Times New Roman" w:hAnsi="Times New Roman" w:cs="Times New Roman"/>
          <w:sz w:val="24"/>
          <w:szCs w:val="24"/>
        </w:rPr>
        <w:t>eripäras</w:t>
      </w:r>
      <w:r w:rsidR="001D0CC9" w:rsidRPr="00F544C5">
        <w:rPr>
          <w:rFonts w:ascii="Times New Roman" w:hAnsi="Times New Roman" w:cs="Times New Roman"/>
          <w:sz w:val="24"/>
          <w:szCs w:val="24"/>
        </w:rPr>
        <w:t>id arvestav;</w:t>
      </w:r>
    </w:p>
    <w:p w14:paraId="0E39C8A9" w14:textId="77777777" w:rsidR="00D742B7" w:rsidRPr="00F544C5" w:rsidRDefault="00D742B7"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loodust väärtustav ja </w:t>
      </w:r>
      <w:proofErr w:type="spellStart"/>
      <w:r w:rsidRPr="00F544C5">
        <w:rPr>
          <w:rFonts w:ascii="Times New Roman" w:hAnsi="Times New Roman" w:cs="Times New Roman"/>
          <w:sz w:val="24"/>
          <w:szCs w:val="24"/>
        </w:rPr>
        <w:t>väärindav</w:t>
      </w:r>
      <w:proofErr w:type="spellEnd"/>
      <w:r w:rsidRPr="00F544C5">
        <w:rPr>
          <w:rFonts w:ascii="Times New Roman" w:hAnsi="Times New Roman" w:cs="Times New Roman"/>
          <w:sz w:val="24"/>
          <w:szCs w:val="24"/>
        </w:rPr>
        <w:t xml:space="preserve"> atraktiivne elu- ja töökeskkond, mida iseloomustab tugev konkurentsivõimeline majandustegevus</w:t>
      </w:r>
      <w:r w:rsidR="001D0CC9" w:rsidRPr="00F544C5">
        <w:rPr>
          <w:rFonts w:ascii="Times New Roman" w:hAnsi="Times New Roman" w:cs="Times New Roman"/>
          <w:sz w:val="24"/>
          <w:szCs w:val="24"/>
        </w:rPr>
        <w:t>;</w:t>
      </w:r>
      <w:r w:rsidRPr="00F544C5">
        <w:rPr>
          <w:rFonts w:ascii="Times New Roman" w:hAnsi="Times New Roman" w:cs="Times New Roman"/>
          <w:sz w:val="24"/>
          <w:szCs w:val="24"/>
        </w:rPr>
        <w:t xml:space="preserve"> </w:t>
      </w:r>
    </w:p>
    <w:p w14:paraId="59D3BF6E" w14:textId="325CAF4B" w:rsidR="00583FE8" w:rsidRPr="00F544C5" w:rsidRDefault="00583FE8"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paik, kus iga inimene tunneb end vajaliku ja väärtuslikuna</w:t>
      </w:r>
      <w:r w:rsidR="001D0CC9" w:rsidRPr="00F544C5">
        <w:rPr>
          <w:rFonts w:ascii="Times New Roman" w:hAnsi="Times New Roman" w:cs="Times New Roman"/>
          <w:sz w:val="24"/>
          <w:szCs w:val="24"/>
        </w:rPr>
        <w:t>;</w:t>
      </w:r>
    </w:p>
    <w:p w14:paraId="2B63C19B" w14:textId="23A2522B" w:rsidR="00583FE8" w:rsidRPr="00F544C5" w:rsidRDefault="00397FCE" w:rsidP="0087004D">
      <w:pPr>
        <w:pStyle w:val="Loendilik"/>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tulusa </w:t>
      </w:r>
      <w:r w:rsidR="00583FE8" w:rsidRPr="00F544C5">
        <w:rPr>
          <w:rFonts w:ascii="Times New Roman" w:hAnsi="Times New Roman" w:cs="Times New Roman"/>
          <w:sz w:val="24"/>
          <w:szCs w:val="24"/>
        </w:rPr>
        <w:t>ettevõtlus</w:t>
      </w:r>
      <w:r>
        <w:rPr>
          <w:rFonts w:ascii="Times New Roman" w:hAnsi="Times New Roman" w:cs="Times New Roman"/>
          <w:sz w:val="24"/>
          <w:szCs w:val="24"/>
        </w:rPr>
        <w:t>e</w:t>
      </w:r>
      <w:r w:rsidR="00583FE8" w:rsidRPr="00F544C5">
        <w:rPr>
          <w:rFonts w:ascii="Times New Roman" w:hAnsi="Times New Roman" w:cs="Times New Roman"/>
          <w:sz w:val="24"/>
          <w:szCs w:val="24"/>
        </w:rPr>
        <w:t xml:space="preserve"> ja </w:t>
      </w:r>
      <w:r>
        <w:rPr>
          <w:rFonts w:ascii="Times New Roman" w:hAnsi="Times New Roman" w:cs="Times New Roman"/>
          <w:sz w:val="24"/>
          <w:szCs w:val="24"/>
        </w:rPr>
        <w:t xml:space="preserve">hästi tasustatud </w:t>
      </w:r>
      <w:r w:rsidR="00583FE8" w:rsidRPr="00F544C5">
        <w:rPr>
          <w:rFonts w:ascii="Times New Roman" w:hAnsi="Times New Roman" w:cs="Times New Roman"/>
          <w:sz w:val="24"/>
          <w:szCs w:val="24"/>
        </w:rPr>
        <w:t>töökoh</w:t>
      </w:r>
      <w:r>
        <w:rPr>
          <w:rFonts w:ascii="Times New Roman" w:hAnsi="Times New Roman" w:cs="Times New Roman"/>
          <w:sz w:val="24"/>
          <w:szCs w:val="24"/>
        </w:rPr>
        <w:t>t</w:t>
      </w:r>
      <w:r w:rsidR="00583FE8" w:rsidRPr="00F544C5">
        <w:rPr>
          <w:rFonts w:ascii="Times New Roman" w:hAnsi="Times New Roman" w:cs="Times New Roman"/>
          <w:sz w:val="24"/>
          <w:szCs w:val="24"/>
        </w:rPr>
        <w:t>ad</w:t>
      </w:r>
      <w:r>
        <w:rPr>
          <w:rFonts w:ascii="Times New Roman" w:hAnsi="Times New Roman" w:cs="Times New Roman"/>
          <w:sz w:val="24"/>
          <w:szCs w:val="24"/>
        </w:rPr>
        <w:t>ega</w:t>
      </w:r>
      <w:r w:rsidR="00583FE8" w:rsidRPr="00F544C5">
        <w:rPr>
          <w:rFonts w:ascii="Times New Roman" w:hAnsi="Times New Roman" w:cs="Times New Roman"/>
          <w:sz w:val="24"/>
          <w:szCs w:val="24"/>
        </w:rPr>
        <w:t xml:space="preserve"> </w:t>
      </w:r>
    </w:p>
    <w:p w14:paraId="2D0722FD" w14:textId="77777777" w:rsidR="000C2B9B" w:rsidRPr="00F544C5" w:rsidRDefault="000C2B9B" w:rsidP="0087004D">
      <w:pPr>
        <w:spacing w:after="0"/>
        <w:rPr>
          <w:rFonts w:ascii="Times New Roman" w:hAnsi="Times New Roman" w:cs="Times New Roman"/>
          <w:sz w:val="24"/>
          <w:szCs w:val="24"/>
        </w:rPr>
      </w:pPr>
    </w:p>
    <w:p w14:paraId="05D608EC" w14:textId="77777777" w:rsidR="00A71D4D" w:rsidRPr="00F544C5" w:rsidRDefault="00583FE8" w:rsidP="0087004D">
      <w:pPr>
        <w:pStyle w:val="Loendilik"/>
        <w:numPr>
          <w:ilvl w:val="0"/>
          <w:numId w:val="9"/>
        </w:numPr>
        <w:spacing w:after="0"/>
        <w:rPr>
          <w:rFonts w:ascii="Times New Roman" w:hAnsi="Times New Roman" w:cs="Times New Roman"/>
          <w:sz w:val="24"/>
          <w:szCs w:val="24"/>
        </w:rPr>
      </w:pPr>
      <w:r w:rsidRPr="00F544C5">
        <w:rPr>
          <w:rFonts w:ascii="Times New Roman" w:hAnsi="Times New Roman" w:cs="Times New Roman"/>
          <w:sz w:val="24"/>
          <w:szCs w:val="24"/>
        </w:rPr>
        <w:t>Piirkond</w:t>
      </w:r>
      <w:r w:rsidR="00D742B7" w:rsidRPr="00F544C5">
        <w:rPr>
          <w:rFonts w:ascii="Times New Roman" w:hAnsi="Times New Roman" w:cs="Times New Roman"/>
          <w:sz w:val="24"/>
          <w:szCs w:val="24"/>
        </w:rPr>
        <w:t xml:space="preserve"> on turistidele tuntud</w:t>
      </w:r>
      <w:r w:rsidRPr="00F544C5">
        <w:rPr>
          <w:rFonts w:ascii="Times New Roman" w:hAnsi="Times New Roman" w:cs="Times New Roman"/>
          <w:sz w:val="24"/>
          <w:szCs w:val="24"/>
        </w:rPr>
        <w:t xml:space="preserve"> </w:t>
      </w:r>
      <w:r w:rsidR="00D742B7" w:rsidRPr="00F544C5">
        <w:rPr>
          <w:rFonts w:ascii="Times New Roman" w:hAnsi="Times New Roman" w:cs="Times New Roman"/>
          <w:sz w:val="24"/>
          <w:szCs w:val="24"/>
        </w:rPr>
        <w:t>ja hea mainega turismisihtkoht, mis pakub meeldejäävat elamust</w:t>
      </w:r>
      <w:r w:rsidRPr="00F544C5">
        <w:rPr>
          <w:rFonts w:ascii="Times New Roman" w:hAnsi="Times New Roman" w:cs="Times New Roman"/>
          <w:sz w:val="24"/>
          <w:szCs w:val="24"/>
        </w:rPr>
        <w:t xml:space="preserve"> ning annab põhjuseid korduvkülastusteks ning pikemateks peatusteks piirkonnas.</w:t>
      </w:r>
      <w:r w:rsidR="00A71D4D" w:rsidRPr="00F544C5">
        <w:rPr>
          <w:rFonts w:ascii="Times New Roman" w:hAnsi="Times New Roman" w:cs="Times New Roman"/>
          <w:sz w:val="24"/>
          <w:szCs w:val="24"/>
        </w:rPr>
        <w:t xml:space="preserve"> Osavalla üks eripära on pikk rannajoon. </w:t>
      </w:r>
    </w:p>
    <w:p w14:paraId="7F21045F" w14:textId="2537044E" w:rsidR="00583FE8" w:rsidRPr="00F544C5" w:rsidRDefault="00583FE8" w:rsidP="0087004D">
      <w:pPr>
        <w:spacing w:after="0"/>
        <w:ind w:firstLine="708"/>
        <w:rPr>
          <w:rFonts w:ascii="Times New Roman" w:hAnsi="Times New Roman" w:cs="Times New Roman"/>
          <w:sz w:val="24"/>
          <w:szCs w:val="24"/>
        </w:rPr>
      </w:pPr>
      <w:r w:rsidRPr="00F544C5">
        <w:rPr>
          <w:rFonts w:ascii="Times New Roman" w:hAnsi="Times New Roman" w:cs="Times New Roman"/>
          <w:sz w:val="24"/>
          <w:szCs w:val="24"/>
        </w:rPr>
        <w:t xml:space="preserve">Piirkonnast on </w:t>
      </w:r>
      <w:r w:rsidR="00D742B7" w:rsidRPr="00F544C5">
        <w:rPr>
          <w:rFonts w:ascii="Times New Roman" w:hAnsi="Times New Roman" w:cs="Times New Roman"/>
          <w:sz w:val="24"/>
          <w:szCs w:val="24"/>
        </w:rPr>
        <w:t>soovi</w:t>
      </w:r>
      <w:r w:rsidRPr="00F544C5">
        <w:rPr>
          <w:rFonts w:ascii="Times New Roman" w:hAnsi="Times New Roman" w:cs="Times New Roman"/>
          <w:sz w:val="24"/>
          <w:szCs w:val="24"/>
        </w:rPr>
        <w:t xml:space="preserve"> korral mugav reisida teistesse Hiiumaa </w:t>
      </w:r>
      <w:r w:rsidR="00D742B7" w:rsidRPr="00F544C5">
        <w:rPr>
          <w:rFonts w:ascii="Times New Roman" w:hAnsi="Times New Roman" w:cs="Times New Roman"/>
          <w:sz w:val="24"/>
          <w:szCs w:val="24"/>
        </w:rPr>
        <w:t xml:space="preserve">piirkondadesse. </w:t>
      </w:r>
    </w:p>
    <w:p w14:paraId="30B1AB05" w14:textId="3ED2A6FB" w:rsidR="000C2B9B" w:rsidRPr="00F544C5" w:rsidRDefault="000C2B9B" w:rsidP="0087004D">
      <w:pPr>
        <w:numPr>
          <w:ilvl w:val="0"/>
          <w:numId w:val="9"/>
        </w:numPr>
        <w:spacing w:after="0"/>
        <w:rPr>
          <w:rFonts w:ascii="Times New Roman" w:hAnsi="Times New Roman" w:cs="Times New Roman"/>
          <w:sz w:val="24"/>
          <w:szCs w:val="24"/>
        </w:rPr>
      </w:pPr>
      <w:r w:rsidRPr="00F544C5">
        <w:rPr>
          <w:rFonts w:ascii="Times New Roman" w:hAnsi="Times New Roman" w:cs="Times New Roman"/>
          <w:sz w:val="24"/>
          <w:szCs w:val="24"/>
        </w:rPr>
        <w:t xml:space="preserve">arengus on oluline piirkonnaspetsiifiliste kompetentsi- ja kasvuvaldkondade elavdamine, eesmärgiga viia ellu Hiiumaa energia-kliimakava tegevusi Kõrgessaare pilootalal, sh vesinikuenergia kasutuselevõtuks arendustegevused ning innovaatiliste ühistranspordi lahenduste </w:t>
      </w:r>
      <w:proofErr w:type="spellStart"/>
      <w:r w:rsidRPr="00F544C5">
        <w:rPr>
          <w:rFonts w:ascii="Times New Roman" w:hAnsi="Times New Roman" w:cs="Times New Roman"/>
          <w:sz w:val="24"/>
          <w:szCs w:val="24"/>
        </w:rPr>
        <w:t>ülehiiumaaline</w:t>
      </w:r>
      <w:proofErr w:type="spellEnd"/>
      <w:r w:rsidRPr="00F544C5">
        <w:rPr>
          <w:rFonts w:ascii="Times New Roman" w:hAnsi="Times New Roman" w:cs="Times New Roman"/>
          <w:sz w:val="24"/>
          <w:szCs w:val="24"/>
        </w:rPr>
        <w:t xml:space="preserve"> keskus. </w:t>
      </w:r>
    </w:p>
    <w:p w14:paraId="2AFAB80F" w14:textId="0ED91807" w:rsidR="002501F4" w:rsidRPr="00F544C5" w:rsidRDefault="002501F4" w:rsidP="0087004D">
      <w:pPr>
        <w:pStyle w:val="Pealkiri1"/>
        <w:rPr>
          <w:rFonts w:ascii="Times New Roman" w:hAnsi="Times New Roman" w:cs="Times New Roman"/>
          <w:color w:val="auto"/>
          <w:sz w:val="24"/>
          <w:szCs w:val="24"/>
        </w:rPr>
      </w:pPr>
      <w:bookmarkStart w:id="2" w:name="_Toc105774571"/>
      <w:r w:rsidRPr="00F544C5">
        <w:rPr>
          <w:rFonts w:ascii="Times New Roman" w:hAnsi="Times New Roman" w:cs="Times New Roman"/>
          <w:color w:val="auto"/>
          <w:sz w:val="24"/>
          <w:szCs w:val="24"/>
        </w:rPr>
        <w:lastRenderedPageBreak/>
        <w:t xml:space="preserve">Põhisuunad ja tegevused </w:t>
      </w:r>
      <w:r w:rsidR="001E307C" w:rsidRPr="00F544C5">
        <w:rPr>
          <w:rFonts w:ascii="Times New Roman" w:hAnsi="Times New Roman" w:cs="Times New Roman"/>
          <w:color w:val="auto"/>
          <w:sz w:val="24"/>
          <w:szCs w:val="24"/>
        </w:rPr>
        <w:t>Kõrgessaare osavalla</w:t>
      </w:r>
      <w:r w:rsidRPr="00F544C5">
        <w:rPr>
          <w:rFonts w:ascii="Times New Roman" w:hAnsi="Times New Roman" w:cs="Times New Roman"/>
          <w:color w:val="auto"/>
          <w:sz w:val="24"/>
          <w:szCs w:val="24"/>
        </w:rPr>
        <w:t xml:space="preserve"> arendamisel</w:t>
      </w:r>
      <w:bookmarkEnd w:id="2"/>
    </w:p>
    <w:p w14:paraId="6F73D7BC" w14:textId="77777777" w:rsidR="00B20C8F" w:rsidRPr="00F544C5" w:rsidRDefault="00B20C8F" w:rsidP="0087004D">
      <w:pPr>
        <w:spacing w:after="0"/>
        <w:rPr>
          <w:rFonts w:ascii="Times New Roman" w:hAnsi="Times New Roman" w:cs="Times New Roman"/>
          <w:sz w:val="24"/>
          <w:szCs w:val="24"/>
        </w:rPr>
      </w:pPr>
    </w:p>
    <w:p w14:paraId="4A2841A8" w14:textId="77777777" w:rsidR="003447BF" w:rsidRPr="00F544C5" w:rsidRDefault="003447BF" w:rsidP="0087004D">
      <w:pPr>
        <w:spacing w:after="0"/>
        <w:rPr>
          <w:rFonts w:ascii="Times New Roman" w:hAnsi="Times New Roman" w:cs="Times New Roman"/>
          <w:sz w:val="24"/>
          <w:szCs w:val="24"/>
        </w:rPr>
      </w:pPr>
      <w:r w:rsidRPr="00F544C5">
        <w:rPr>
          <w:rFonts w:ascii="Times New Roman" w:hAnsi="Times New Roman" w:cs="Times New Roman"/>
          <w:sz w:val="24"/>
          <w:szCs w:val="24"/>
        </w:rPr>
        <w:t>Üleriigilises planeeringus „Eesti 2030+” on toodud, et peamine arengueesmärk on tagada elamisvõimalused Eesti igas asustatud paigas. Selleks on vajalikud kvaliteetne elukeskkond, head ja mugavad liikumisvõimalused ning varustatus oluliste võrkudega.</w:t>
      </w:r>
    </w:p>
    <w:p w14:paraId="056B9557" w14:textId="77777777" w:rsidR="00EF7405" w:rsidRPr="00F544C5" w:rsidRDefault="00EF7405" w:rsidP="0087004D">
      <w:pPr>
        <w:pStyle w:val="Pealkiri1"/>
        <w:numPr>
          <w:ilvl w:val="0"/>
          <w:numId w:val="22"/>
        </w:numPr>
        <w:rPr>
          <w:rFonts w:ascii="Times New Roman" w:hAnsi="Times New Roman" w:cs="Times New Roman"/>
          <w:color w:val="auto"/>
          <w:sz w:val="24"/>
          <w:szCs w:val="24"/>
        </w:rPr>
      </w:pPr>
      <w:bookmarkStart w:id="3" w:name="_Toc105774572"/>
      <w:r w:rsidRPr="00F544C5">
        <w:rPr>
          <w:rFonts w:ascii="Times New Roman" w:hAnsi="Times New Roman" w:cs="Times New Roman"/>
          <w:color w:val="auto"/>
          <w:sz w:val="24"/>
          <w:szCs w:val="24"/>
        </w:rPr>
        <w:t>Elukeskkond</w:t>
      </w:r>
      <w:bookmarkEnd w:id="3"/>
    </w:p>
    <w:p w14:paraId="0B4CCCC7" w14:textId="77777777" w:rsidR="00F04538" w:rsidRPr="00F544C5" w:rsidRDefault="00F04538" w:rsidP="0087004D">
      <w:pPr>
        <w:pStyle w:val="Pealkiri2"/>
        <w:rPr>
          <w:rFonts w:ascii="Times New Roman" w:hAnsi="Times New Roman" w:cs="Times New Roman"/>
          <w:color w:val="auto"/>
          <w:sz w:val="24"/>
          <w:szCs w:val="24"/>
        </w:rPr>
      </w:pPr>
      <w:bookmarkStart w:id="4" w:name="_Toc105774573"/>
      <w:r w:rsidRPr="00F544C5">
        <w:rPr>
          <w:rFonts w:ascii="Times New Roman" w:hAnsi="Times New Roman" w:cs="Times New Roman"/>
          <w:color w:val="auto"/>
          <w:sz w:val="24"/>
          <w:szCs w:val="24"/>
        </w:rPr>
        <w:t>Probleemid, kitsaskohad</w:t>
      </w:r>
      <w:bookmarkEnd w:id="4"/>
    </w:p>
    <w:p w14:paraId="1C589B2D" w14:textId="77777777" w:rsidR="00EF7405" w:rsidRPr="00F544C5" w:rsidRDefault="00EF7405" w:rsidP="0087004D">
      <w:pPr>
        <w:pStyle w:val="Loendilik"/>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Hiiumaa püsiv probleem on elanikkonna vähenemine ja püsielanike arvu aeglane kasv. Kõrgessaare osavalla eripära on see, et vähenenud on elanike arv Lauka külas ja Kõrgessaare alevikus, kuid populaarsetes suvituspiirkondades on külade elanike arv kasvanud, nii nagu osavalla elanike arv tervikuna on kasvanud võrreldes 2013 aasta ühinemiseelse ajaga. See seab osavallale ning teenuse pakkujatele ootuse</w:t>
      </w:r>
      <w:r w:rsidR="003C0B86" w:rsidRPr="00F544C5">
        <w:rPr>
          <w:rFonts w:ascii="Times New Roman" w:hAnsi="Times New Roman" w:cs="Times New Roman"/>
          <w:sz w:val="24"/>
          <w:szCs w:val="24"/>
        </w:rPr>
        <w:t>i</w:t>
      </w:r>
      <w:r w:rsidRPr="00F544C5">
        <w:rPr>
          <w:rFonts w:ascii="Times New Roman" w:hAnsi="Times New Roman" w:cs="Times New Roman"/>
          <w:sz w:val="24"/>
          <w:szCs w:val="24"/>
        </w:rPr>
        <w:t>d teenuste saamisel- juurdepääsuteed, interneti kättesaadavus, elektrienergia stabiilsus, sideteenuste kättesaadavus, te</w:t>
      </w:r>
      <w:r w:rsidR="000C2B9B" w:rsidRPr="00F544C5">
        <w:rPr>
          <w:rFonts w:ascii="Times New Roman" w:hAnsi="Times New Roman" w:cs="Times New Roman"/>
          <w:sz w:val="24"/>
          <w:szCs w:val="24"/>
        </w:rPr>
        <w:t xml:space="preserve">rvisehoiuteenused, turvalisus, haridus- ja sotsiaalteenuste kättesaadavus </w:t>
      </w:r>
      <w:r w:rsidRPr="00F544C5">
        <w:rPr>
          <w:rFonts w:ascii="Times New Roman" w:hAnsi="Times New Roman" w:cs="Times New Roman"/>
          <w:sz w:val="24"/>
          <w:szCs w:val="24"/>
        </w:rPr>
        <w:t>jms.</w:t>
      </w:r>
    </w:p>
    <w:p w14:paraId="0E45DF9F" w14:textId="54F4D037" w:rsidR="00314B0D" w:rsidRPr="00F544C5" w:rsidRDefault="00314B0D" w:rsidP="0087004D">
      <w:pPr>
        <w:pStyle w:val="Loendilik"/>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 xml:space="preserve">väike elanike asustustihedus </w:t>
      </w:r>
      <w:proofErr w:type="spellStart"/>
      <w:r w:rsidRPr="00F544C5">
        <w:rPr>
          <w:rFonts w:ascii="Times New Roman" w:hAnsi="Times New Roman" w:cs="Times New Roman"/>
          <w:sz w:val="24"/>
          <w:szCs w:val="24"/>
        </w:rPr>
        <w:t>hajaasustuse</w:t>
      </w:r>
      <w:proofErr w:type="spellEnd"/>
      <w:r w:rsidRPr="00F544C5">
        <w:rPr>
          <w:rFonts w:ascii="Times New Roman" w:hAnsi="Times New Roman" w:cs="Times New Roman"/>
          <w:sz w:val="24"/>
          <w:szCs w:val="24"/>
        </w:rPr>
        <w:t xml:space="preserve"> piirkondades, suure</w:t>
      </w:r>
      <w:r w:rsidR="00A816C6">
        <w:rPr>
          <w:rFonts w:ascii="Times New Roman" w:hAnsi="Times New Roman" w:cs="Times New Roman"/>
          <w:sz w:val="24"/>
          <w:szCs w:val="24"/>
        </w:rPr>
        <w:t>d</w:t>
      </w:r>
      <w:r w:rsidRPr="00F544C5">
        <w:rPr>
          <w:rFonts w:ascii="Times New Roman" w:hAnsi="Times New Roman" w:cs="Times New Roman"/>
          <w:sz w:val="24"/>
          <w:szCs w:val="24"/>
        </w:rPr>
        <w:t xml:space="preserve"> vahemaad suuremate asustusüksuste vahel. Kui Hiiumaa valla pindala on 1003 km</w:t>
      </w:r>
      <w:r w:rsidRPr="00F544C5">
        <w:rPr>
          <w:rFonts w:ascii="Times New Roman" w:hAnsi="Times New Roman" w:cs="Times New Roman"/>
          <w:sz w:val="24"/>
          <w:szCs w:val="24"/>
          <w:vertAlign w:val="superscript"/>
        </w:rPr>
        <w:t>2</w:t>
      </w:r>
      <w:r w:rsidRPr="00F544C5">
        <w:rPr>
          <w:rFonts w:ascii="Times New Roman" w:hAnsi="Times New Roman" w:cs="Times New Roman"/>
          <w:sz w:val="24"/>
          <w:szCs w:val="24"/>
        </w:rPr>
        <w:t xml:space="preserve">, siis Kõrgessaare osavald moodustab sellest ligi 40%. </w:t>
      </w:r>
      <w:r w:rsidR="003C0B86" w:rsidRPr="00F544C5">
        <w:rPr>
          <w:rFonts w:ascii="Times New Roman" w:hAnsi="Times New Roman" w:cs="Times New Roman"/>
          <w:sz w:val="24"/>
          <w:szCs w:val="24"/>
        </w:rPr>
        <w:t xml:space="preserve"> Elanike keskmine tihedus 1 km2 kohta on 1,4 inimest.</w:t>
      </w:r>
    </w:p>
    <w:p w14:paraId="29A09B2C" w14:textId="199AA77D" w:rsidR="00EF7405" w:rsidRPr="00F544C5" w:rsidRDefault="00EF7405" w:rsidP="0087004D">
      <w:pPr>
        <w:pStyle w:val="Loendilik"/>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Suvehiidlas</w:t>
      </w:r>
      <w:r w:rsidR="00A816C6">
        <w:rPr>
          <w:rFonts w:ascii="Times New Roman" w:hAnsi="Times New Roman" w:cs="Times New Roman"/>
          <w:sz w:val="24"/>
          <w:szCs w:val="24"/>
        </w:rPr>
        <w:t>te</w:t>
      </w:r>
      <w:r w:rsidRPr="00F544C5">
        <w:rPr>
          <w:rFonts w:ascii="Times New Roman" w:hAnsi="Times New Roman" w:cs="Times New Roman"/>
          <w:sz w:val="24"/>
          <w:szCs w:val="24"/>
        </w:rPr>
        <w:t xml:space="preserve"> kaasatus Hiiumaa </w:t>
      </w:r>
      <w:r w:rsidR="003C0B86" w:rsidRPr="00F544C5">
        <w:rPr>
          <w:rFonts w:ascii="Times New Roman" w:hAnsi="Times New Roman" w:cs="Times New Roman"/>
          <w:sz w:val="24"/>
          <w:szCs w:val="24"/>
        </w:rPr>
        <w:t xml:space="preserve">kohalikku </w:t>
      </w:r>
      <w:r w:rsidRPr="00F544C5">
        <w:rPr>
          <w:rFonts w:ascii="Times New Roman" w:hAnsi="Times New Roman" w:cs="Times New Roman"/>
          <w:sz w:val="24"/>
          <w:szCs w:val="24"/>
        </w:rPr>
        <w:t xml:space="preserve">kogukonda on vähene. </w:t>
      </w:r>
    </w:p>
    <w:p w14:paraId="116DBA9C" w14:textId="5923B943" w:rsidR="00612805" w:rsidRPr="00F544C5" w:rsidRDefault="000C2B9B" w:rsidP="0087004D">
      <w:pPr>
        <w:pStyle w:val="Loendilik"/>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Praegune tööpakkumiste valik saarel on ühekülgne, pakkumine on piisav vaid tootmissektoris</w:t>
      </w:r>
      <w:r w:rsidR="00A816C6">
        <w:rPr>
          <w:rFonts w:ascii="Times New Roman" w:hAnsi="Times New Roman" w:cs="Times New Roman"/>
          <w:sz w:val="24"/>
          <w:szCs w:val="24"/>
        </w:rPr>
        <w:t>. Osavallas</w:t>
      </w:r>
      <w:r w:rsidRPr="00F544C5">
        <w:rPr>
          <w:rFonts w:ascii="Times New Roman" w:hAnsi="Times New Roman" w:cs="Times New Roman"/>
          <w:sz w:val="24"/>
          <w:szCs w:val="24"/>
        </w:rPr>
        <w:t xml:space="preserve"> ei ole </w:t>
      </w:r>
      <w:r w:rsidR="00A816C6">
        <w:rPr>
          <w:rFonts w:ascii="Times New Roman" w:hAnsi="Times New Roman" w:cs="Times New Roman"/>
          <w:sz w:val="24"/>
          <w:szCs w:val="24"/>
        </w:rPr>
        <w:t xml:space="preserve">suuremaid </w:t>
      </w:r>
      <w:r w:rsidRPr="00F544C5">
        <w:rPr>
          <w:rFonts w:ascii="Times New Roman" w:hAnsi="Times New Roman" w:cs="Times New Roman"/>
          <w:sz w:val="24"/>
          <w:szCs w:val="24"/>
        </w:rPr>
        <w:t>tootmisettevõtteid, mistõttu domineerib siin kas väikeettevõtlus, või ollakse tööl avalikus sektoris. Tööränne teistesse piirko</w:t>
      </w:r>
      <w:r w:rsidR="00612805" w:rsidRPr="00F544C5">
        <w:rPr>
          <w:rFonts w:ascii="Times New Roman" w:hAnsi="Times New Roman" w:cs="Times New Roman"/>
          <w:sz w:val="24"/>
          <w:szCs w:val="24"/>
        </w:rPr>
        <w:t>nda</w:t>
      </w:r>
      <w:r w:rsidRPr="00F544C5">
        <w:rPr>
          <w:rFonts w:ascii="Times New Roman" w:hAnsi="Times New Roman" w:cs="Times New Roman"/>
          <w:sz w:val="24"/>
          <w:szCs w:val="24"/>
        </w:rPr>
        <w:t xml:space="preserve">desse on suhteliselt suur. </w:t>
      </w:r>
      <w:r w:rsidR="00612805" w:rsidRPr="00F544C5">
        <w:rPr>
          <w:rFonts w:ascii="Times New Roman" w:hAnsi="Times New Roman" w:cs="Times New Roman"/>
          <w:sz w:val="24"/>
          <w:szCs w:val="24"/>
        </w:rPr>
        <w:t>Töökohtade võimaliku lisandu</w:t>
      </w:r>
      <w:r w:rsidR="00A816C6">
        <w:rPr>
          <w:rFonts w:ascii="Times New Roman" w:hAnsi="Times New Roman" w:cs="Times New Roman"/>
          <w:sz w:val="24"/>
          <w:szCs w:val="24"/>
        </w:rPr>
        <w:t>mi</w:t>
      </w:r>
      <w:r w:rsidR="00612805" w:rsidRPr="00F544C5">
        <w:rPr>
          <w:rFonts w:ascii="Times New Roman" w:hAnsi="Times New Roman" w:cs="Times New Roman"/>
          <w:sz w:val="24"/>
          <w:szCs w:val="24"/>
        </w:rPr>
        <w:t>se korral on kitsaskohaks vabade eluruumide nappus (nii müügis kui üürimiseks)</w:t>
      </w:r>
      <w:r w:rsidRPr="00F544C5">
        <w:rPr>
          <w:rFonts w:ascii="Times New Roman" w:hAnsi="Times New Roman" w:cs="Times New Roman"/>
          <w:sz w:val="24"/>
          <w:szCs w:val="24"/>
        </w:rPr>
        <w:t xml:space="preserve">. </w:t>
      </w:r>
    </w:p>
    <w:p w14:paraId="399C9B0F" w14:textId="1FA26EE9" w:rsidR="007A2A0D" w:rsidRPr="00F544C5" w:rsidRDefault="007A2A0D" w:rsidP="0087004D">
      <w:pPr>
        <w:pStyle w:val="Loendilik"/>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Osavalla tulubaas ei ole piisav osutamaks parimal tasemel avalikke teenuseid ja piirkonda arenda</w:t>
      </w:r>
      <w:r w:rsidR="00A816C6">
        <w:rPr>
          <w:rFonts w:ascii="Times New Roman" w:hAnsi="Times New Roman" w:cs="Times New Roman"/>
          <w:sz w:val="24"/>
          <w:szCs w:val="24"/>
        </w:rPr>
        <w:t>miseks</w:t>
      </w:r>
      <w:r w:rsidRPr="00F544C5">
        <w:rPr>
          <w:rFonts w:ascii="Times New Roman" w:hAnsi="Times New Roman" w:cs="Times New Roman"/>
          <w:sz w:val="24"/>
          <w:szCs w:val="24"/>
        </w:rPr>
        <w:t>.</w:t>
      </w:r>
    </w:p>
    <w:p w14:paraId="47F5649E" w14:textId="77777777" w:rsidR="007A2A0D" w:rsidRPr="00F544C5" w:rsidRDefault="007A2A0D" w:rsidP="0087004D">
      <w:pPr>
        <w:pStyle w:val="Loendilik"/>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Hõreasustuses on vajalik keskenduda teenuste uuenduslikumale ja polüfunktsionaalsemale osutamisele, et säilitada toimepiirkondade keskuste hõreneva asustusega tagamaal piisav teenuste kättesaadavus.</w:t>
      </w:r>
    </w:p>
    <w:p w14:paraId="2C21D6E5" w14:textId="77777777" w:rsidR="00A41614" w:rsidRPr="00F544C5" w:rsidRDefault="00A41614" w:rsidP="0087004D">
      <w:pPr>
        <w:spacing w:after="0"/>
        <w:ind w:left="360"/>
        <w:rPr>
          <w:rFonts w:ascii="Times New Roman" w:hAnsi="Times New Roman" w:cs="Times New Roman"/>
          <w:sz w:val="24"/>
          <w:szCs w:val="24"/>
        </w:rPr>
      </w:pPr>
    </w:p>
    <w:p w14:paraId="293DCC56" w14:textId="2DEC8ECE" w:rsidR="00652718" w:rsidRPr="00F544C5" w:rsidRDefault="008045F0" w:rsidP="0087004D">
      <w:pPr>
        <w:spacing w:after="0"/>
        <w:ind w:left="360"/>
        <w:rPr>
          <w:rFonts w:ascii="Times New Roman" w:hAnsi="Times New Roman" w:cs="Times New Roman"/>
          <w:sz w:val="24"/>
          <w:szCs w:val="24"/>
        </w:rPr>
      </w:pPr>
      <w:hyperlink r:id="rId8" w:history="1">
        <w:r w:rsidR="00652718" w:rsidRPr="00F544C5">
          <w:rPr>
            <w:rStyle w:val="Hperlink"/>
            <w:rFonts w:ascii="Times New Roman" w:hAnsi="Times New Roman" w:cs="Times New Roman"/>
            <w:color w:val="auto"/>
            <w:sz w:val="24"/>
            <w:szCs w:val="24"/>
          </w:rPr>
          <w:t>Hiiumaa valla arengukavas 2035+ (edaspidi nimetatud „arengu</w:t>
        </w:r>
        <w:r w:rsidR="00A816C6">
          <w:rPr>
            <w:rStyle w:val="Hperlink"/>
            <w:rFonts w:ascii="Times New Roman" w:hAnsi="Times New Roman" w:cs="Times New Roman"/>
            <w:color w:val="auto"/>
            <w:sz w:val="24"/>
            <w:szCs w:val="24"/>
          </w:rPr>
          <w:t>kava“</w:t>
        </w:r>
        <w:r w:rsidR="00652718" w:rsidRPr="00F544C5">
          <w:rPr>
            <w:rStyle w:val="Hperlink"/>
            <w:rFonts w:ascii="Times New Roman" w:hAnsi="Times New Roman" w:cs="Times New Roman"/>
            <w:color w:val="auto"/>
            <w:sz w:val="24"/>
            <w:szCs w:val="24"/>
          </w:rPr>
          <w:t xml:space="preserve">) </w:t>
        </w:r>
      </w:hyperlink>
      <w:r w:rsidR="00652718" w:rsidRPr="00F544C5">
        <w:rPr>
          <w:rFonts w:ascii="Times New Roman" w:hAnsi="Times New Roman" w:cs="Times New Roman"/>
          <w:sz w:val="24"/>
          <w:szCs w:val="24"/>
        </w:rPr>
        <w:t xml:space="preserve"> on seatud järgmised eesmärgid elanikkonnaga seotud kitsaskohtade lahendamiseks:</w:t>
      </w:r>
    </w:p>
    <w:p w14:paraId="42D4BB1C" w14:textId="77777777" w:rsidR="00652718" w:rsidRPr="00F544C5" w:rsidRDefault="00652718" w:rsidP="0087004D">
      <w:pPr>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Hiiumaal on vähemalt 10 000 registreeritud elanikku.</w:t>
      </w:r>
    </w:p>
    <w:p w14:paraId="761B0007" w14:textId="77777777" w:rsidR="00652718" w:rsidRPr="00F544C5" w:rsidRDefault="00652718" w:rsidP="0087004D">
      <w:pPr>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Laste (0–14 a) osatähtsus elanikkonnast on suurenev.</w:t>
      </w:r>
    </w:p>
    <w:p w14:paraId="04DD0B1A" w14:textId="77777777" w:rsidR="00652718" w:rsidRPr="00F544C5" w:rsidRDefault="00652718" w:rsidP="0087004D">
      <w:pPr>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 xml:space="preserve">10% suvehiidlastest on saanud </w:t>
      </w:r>
      <w:proofErr w:type="spellStart"/>
      <w:r w:rsidRPr="00F544C5">
        <w:rPr>
          <w:rFonts w:ascii="Times New Roman" w:hAnsi="Times New Roman" w:cs="Times New Roman"/>
          <w:sz w:val="24"/>
          <w:szCs w:val="24"/>
        </w:rPr>
        <w:t>püsielanikud</w:t>
      </w:r>
      <w:proofErr w:type="spellEnd"/>
      <w:r w:rsidRPr="00F544C5">
        <w:rPr>
          <w:rFonts w:ascii="Times New Roman" w:hAnsi="Times New Roman" w:cs="Times New Roman"/>
          <w:sz w:val="24"/>
          <w:szCs w:val="24"/>
        </w:rPr>
        <w:t>.</w:t>
      </w:r>
    </w:p>
    <w:p w14:paraId="2EFF8FFB" w14:textId="77777777" w:rsidR="00652718" w:rsidRPr="00F544C5" w:rsidRDefault="003D0001" w:rsidP="003D0001">
      <w:pPr>
        <w:pStyle w:val="Pealkiri2"/>
        <w:rPr>
          <w:rFonts w:ascii="Times New Roman" w:hAnsi="Times New Roman" w:cs="Times New Roman"/>
          <w:color w:val="auto"/>
          <w:sz w:val="24"/>
          <w:szCs w:val="24"/>
        </w:rPr>
      </w:pPr>
      <w:bookmarkStart w:id="5" w:name="_Toc105774574"/>
      <w:r w:rsidRPr="00F544C5">
        <w:rPr>
          <w:rFonts w:ascii="Times New Roman" w:hAnsi="Times New Roman" w:cs="Times New Roman"/>
          <w:color w:val="auto"/>
          <w:sz w:val="24"/>
          <w:szCs w:val="24"/>
        </w:rPr>
        <w:t>Visioon</w:t>
      </w:r>
      <w:bookmarkEnd w:id="5"/>
    </w:p>
    <w:p w14:paraId="1D43581E" w14:textId="77777777" w:rsidR="003D0001" w:rsidRPr="00F544C5" w:rsidRDefault="003D0001" w:rsidP="0087004D">
      <w:pPr>
        <w:spacing w:after="0"/>
        <w:ind w:left="360"/>
        <w:rPr>
          <w:rFonts w:ascii="Times New Roman" w:hAnsi="Times New Roman" w:cs="Times New Roman"/>
          <w:sz w:val="24"/>
          <w:szCs w:val="24"/>
        </w:rPr>
      </w:pPr>
      <w:r w:rsidRPr="00F544C5">
        <w:rPr>
          <w:rFonts w:ascii="Times New Roman" w:hAnsi="Times New Roman" w:cs="Times New Roman"/>
          <w:sz w:val="24"/>
          <w:szCs w:val="24"/>
        </w:rPr>
        <w:t>Meie elanik</w:t>
      </w:r>
      <w:r w:rsidR="003C374D" w:rsidRPr="00F544C5">
        <w:rPr>
          <w:rFonts w:ascii="Times New Roman" w:hAnsi="Times New Roman" w:cs="Times New Roman"/>
          <w:sz w:val="24"/>
          <w:szCs w:val="24"/>
        </w:rPr>
        <w:t>ud</w:t>
      </w:r>
      <w:r w:rsidRPr="00F544C5">
        <w:rPr>
          <w:rFonts w:ascii="Times New Roman" w:hAnsi="Times New Roman" w:cs="Times New Roman"/>
          <w:sz w:val="24"/>
          <w:szCs w:val="24"/>
        </w:rPr>
        <w:t xml:space="preserve"> on </w:t>
      </w:r>
      <w:r w:rsidR="003C374D" w:rsidRPr="00F544C5">
        <w:rPr>
          <w:rFonts w:ascii="Times New Roman" w:hAnsi="Times New Roman" w:cs="Times New Roman"/>
          <w:sz w:val="24"/>
          <w:szCs w:val="24"/>
        </w:rPr>
        <w:t xml:space="preserve">rahulolevad ja veedavad </w:t>
      </w:r>
      <w:r w:rsidRPr="00F544C5">
        <w:rPr>
          <w:rFonts w:ascii="Times New Roman" w:hAnsi="Times New Roman" w:cs="Times New Roman"/>
          <w:sz w:val="24"/>
          <w:szCs w:val="24"/>
        </w:rPr>
        <w:t xml:space="preserve">oma elukaare </w:t>
      </w:r>
      <w:r w:rsidR="003C374D" w:rsidRPr="00F544C5">
        <w:rPr>
          <w:rFonts w:ascii="Times New Roman" w:hAnsi="Times New Roman" w:cs="Times New Roman"/>
          <w:sz w:val="24"/>
          <w:szCs w:val="24"/>
        </w:rPr>
        <w:t>valitud elukohas.</w:t>
      </w:r>
      <w:r w:rsidRPr="00F544C5">
        <w:rPr>
          <w:rFonts w:ascii="Times New Roman" w:hAnsi="Times New Roman" w:cs="Times New Roman"/>
          <w:sz w:val="24"/>
          <w:szCs w:val="24"/>
        </w:rPr>
        <w:t xml:space="preserve"> </w:t>
      </w:r>
    </w:p>
    <w:p w14:paraId="3B9838C3" w14:textId="77777777" w:rsidR="00652718" w:rsidRPr="00F544C5" w:rsidRDefault="00652718" w:rsidP="003D0001">
      <w:pPr>
        <w:pStyle w:val="Pealkiri2"/>
        <w:rPr>
          <w:rFonts w:ascii="Times New Roman" w:hAnsi="Times New Roman" w:cs="Times New Roman"/>
          <w:color w:val="auto"/>
          <w:sz w:val="24"/>
          <w:szCs w:val="24"/>
        </w:rPr>
      </w:pPr>
      <w:bookmarkStart w:id="6" w:name="_Toc105774575"/>
      <w:r w:rsidRPr="00F544C5">
        <w:rPr>
          <w:rFonts w:ascii="Times New Roman" w:hAnsi="Times New Roman" w:cs="Times New Roman"/>
          <w:color w:val="auto"/>
          <w:sz w:val="24"/>
          <w:szCs w:val="24"/>
        </w:rPr>
        <w:lastRenderedPageBreak/>
        <w:t>Eesmärgid 202</w:t>
      </w:r>
      <w:r w:rsidR="00F56F31">
        <w:rPr>
          <w:rFonts w:ascii="Times New Roman" w:hAnsi="Times New Roman" w:cs="Times New Roman"/>
          <w:color w:val="auto"/>
          <w:sz w:val="24"/>
          <w:szCs w:val="24"/>
        </w:rPr>
        <w:t>6</w:t>
      </w:r>
      <w:bookmarkEnd w:id="6"/>
    </w:p>
    <w:p w14:paraId="59C65DB7" w14:textId="77777777" w:rsidR="00652718" w:rsidRPr="00F544C5" w:rsidRDefault="00652718" w:rsidP="0087004D">
      <w:pPr>
        <w:pStyle w:val="Loendilik"/>
        <w:numPr>
          <w:ilvl w:val="0"/>
          <w:numId w:val="12"/>
        </w:numPr>
        <w:spacing w:after="0"/>
        <w:rPr>
          <w:rFonts w:ascii="Times New Roman" w:hAnsi="Times New Roman" w:cs="Times New Roman"/>
          <w:sz w:val="24"/>
          <w:szCs w:val="24"/>
        </w:rPr>
      </w:pPr>
      <w:r w:rsidRPr="00F544C5">
        <w:rPr>
          <w:rFonts w:ascii="Times New Roman" w:hAnsi="Times New Roman" w:cs="Times New Roman"/>
          <w:sz w:val="24"/>
          <w:szCs w:val="24"/>
        </w:rPr>
        <w:t xml:space="preserve">Rahvaarvu kasv jätkub stabiilselt, eelkõige suureneb laste- ja noorte osakaal. Elanike sisse- ja väljarände saldo on tasakaalus või positiivne. </w:t>
      </w:r>
    </w:p>
    <w:p w14:paraId="2A061D42" w14:textId="77777777" w:rsidR="00652718" w:rsidRPr="00F544C5" w:rsidRDefault="00652718" w:rsidP="0087004D">
      <w:pPr>
        <w:pStyle w:val="Loendilik"/>
        <w:numPr>
          <w:ilvl w:val="0"/>
          <w:numId w:val="12"/>
        </w:numPr>
        <w:spacing w:after="0"/>
        <w:rPr>
          <w:rFonts w:ascii="Times New Roman" w:hAnsi="Times New Roman" w:cs="Times New Roman"/>
          <w:sz w:val="24"/>
          <w:szCs w:val="24"/>
        </w:rPr>
      </w:pPr>
      <w:r w:rsidRPr="00F544C5">
        <w:rPr>
          <w:rFonts w:ascii="Times New Roman" w:hAnsi="Times New Roman" w:cs="Times New Roman"/>
          <w:sz w:val="24"/>
          <w:szCs w:val="24"/>
        </w:rPr>
        <w:t>Osavallavas on võimalik omandada kvaliteetset ja mitmekesist alus- ja põhiharidust. Tagamaks lastega perede jäämise ja tulemise Hiiumaale peab koolihariduse tase olema üle Eesti keskmise.</w:t>
      </w:r>
    </w:p>
    <w:p w14:paraId="479D3668" w14:textId="674F06B9" w:rsidR="00652718" w:rsidRPr="00F544C5" w:rsidRDefault="00652718" w:rsidP="0087004D">
      <w:pPr>
        <w:pStyle w:val="Loendilik"/>
        <w:numPr>
          <w:ilvl w:val="0"/>
          <w:numId w:val="12"/>
        </w:numPr>
        <w:spacing w:after="0"/>
        <w:rPr>
          <w:rFonts w:ascii="Times New Roman" w:hAnsi="Times New Roman" w:cs="Times New Roman"/>
          <w:sz w:val="24"/>
          <w:szCs w:val="24"/>
        </w:rPr>
      </w:pPr>
      <w:r w:rsidRPr="00F544C5">
        <w:rPr>
          <w:rFonts w:ascii="Times New Roman" w:hAnsi="Times New Roman" w:cs="Times New Roman"/>
          <w:sz w:val="24"/>
          <w:szCs w:val="24"/>
        </w:rPr>
        <w:t>Osavallas on olemas või on korraldatud nii, et eluks vajalikud põhiteenused</w:t>
      </w:r>
      <w:r w:rsidR="00860E78" w:rsidRPr="00860E78">
        <w:rPr>
          <w:rFonts w:ascii="Times New Roman" w:hAnsi="Times New Roman" w:cs="Times New Roman"/>
          <w:sz w:val="24"/>
          <w:szCs w:val="24"/>
        </w:rPr>
        <w:t xml:space="preserve"> </w:t>
      </w:r>
      <w:r w:rsidR="00860E78">
        <w:rPr>
          <w:rFonts w:ascii="Times New Roman" w:hAnsi="Times New Roman" w:cs="Times New Roman"/>
          <w:sz w:val="24"/>
          <w:szCs w:val="24"/>
        </w:rPr>
        <w:t xml:space="preserve">on </w:t>
      </w:r>
      <w:r w:rsidR="00860E78" w:rsidRPr="00F544C5">
        <w:rPr>
          <w:rFonts w:ascii="Times New Roman" w:hAnsi="Times New Roman" w:cs="Times New Roman"/>
          <w:sz w:val="24"/>
          <w:szCs w:val="24"/>
        </w:rPr>
        <w:t>hõlpsalt kättesaadavad</w:t>
      </w:r>
    </w:p>
    <w:p w14:paraId="753D0DEB" w14:textId="77777777" w:rsidR="000C2B9B" w:rsidRPr="00F544C5" w:rsidRDefault="000C2B9B" w:rsidP="0087004D">
      <w:pPr>
        <w:pStyle w:val="Pealkiri3"/>
        <w:rPr>
          <w:rFonts w:ascii="Times New Roman" w:hAnsi="Times New Roman" w:cs="Times New Roman"/>
          <w:color w:val="auto"/>
          <w:sz w:val="24"/>
          <w:szCs w:val="24"/>
        </w:rPr>
      </w:pPr>
      <w:bookmarkStart w:id="7" w:name="_Toc105774576"/>
      <w:r w:rsidRPr="00F544C5">
        <w:rPr>
          <w:rFonts w:ascii="Times New Roman" w:hAnsi="Times New Roman" w:cs="Times New Roman"/>
          <w:color w:val="auto"/>
          <w:sz w:val="24"/>
          <w:szCs w:val="24"/>
        </w:rPr>
        <w:t>El</w:t>
      </w:r>
      <w:r w:rsidR="00A41614" w:rsidRPr="00F544C5">
        <w:rPr>
          <w:rFonts w:ascii="Times New Roman" w:hAnsi="Times New Roman" w:cs="Times New Roman"/>
          <w:color w:val="auto"/>
          <w:sz w:val="24"/>
          <w:szCs w:val="24"/>
        </w:rPr>
        <w:t xml:space="preserve">ukeskkonna arengut </w:t>
      </w:r>
      <w:r w:rsidRPr="00F544C5">
        <w:rPr>
          <w:rFonts w:ascii="Times New Roman" w:hAnsi="Times New Roman" w:cs="Times New Roman"/>
          <w:color w:val="auto"/>
          <w:sz w:val="24"/>
          <w:szCs w:val="24"/>
        </w:rPr>
        <w:t>toetavad eeldused ja kavandatavad tegevused</w:t>
      </w:r>
      <w:bookmarkEnd w:id="7"/>
    </w:p>
    <w:p w14:paraId="424BDDEB" w14:textId="77777777" w:rsidR="000C2B9B" w:rsidRPr="00F544C5" w:rsidRDefault="00855AD0" w:rsidP="0087004D">
      <w:pPr>
        <w:pStyle w:val="Loendilik"/>
        <w:spacing w:after="0"/>
        <w:ind w:left="1080"/>
        <w:rPr>
          <w:rFonts w:ascii="Times New Roman" w:hAnsi="Times New Roman" w:cs="Times New Roman"/>
          <w:sz w:val="24"/>
          <w:szCs w:val="24"/>
        </w:rPr>
      </w:pPr>
      <w:r w:rsidRPr="00F544C5">
        <w:rPr>
          <w:rFonts w:ascii="Times New Roman" w:hAnsi="Times New Roman" w:cs="Times New Roman"/>
          <w:sz w:val="24"/>
          <w:szCs w:val="24"/>
        </w:rPr>
        <w:t xml:space="preserve">Meede 1 </w:t>
      </w:r>
      <w:r w:rsidR="000C2B9B" w:rsidRPr="00F544C5">
        <w:rPr>
          <w:rFonts w:ascii="Times New Roman" w:hAnsi="Times New Roman" w:cs="Times New Roman"/>
          <w:sz w:val="24"/>
          <w:szCs w:val="24"/>
        </w:rPr>
        <w:t xml:space="preserve">Kaugtööd toetava taristu loomine </w:t>
      </w:r>
    </w:p>
    <w:p w14:paraId="738D496C" w14:textId="77777777" w:rsidR="000C2B9B" w:rsidRPr="00F544C5" w:rsidRDefault="00855AD0" w:rsidP="0087004D">
      <w:pPr>
        <w:pStyle w:val="Loendilik"/>
        <w:spacing w:after="0"/>
        <w:ind w:left="1080"/>
        <w:rPr>
          <w:rFonts w:ascii="Times New Roman" w:hAnsi="Times New Roman" w:cs="Times New Roman"/>
          <w:sz w:val="24"/>
          <w:szCs w:val="24"/>
        </w:rPr>
      </w:pPr>
      <w:r w:rsidRPr="00F544C5">
        <w:rPr>
          <w:rFonts w:ascii="Times New Roman" w:hAnsi="Times New Roman" w:cs="Times New Roman"/>
          <w:sz w:val="24"/>
          <w:szCs w:val="24"/>
        </w:rPr>
        <w:t xml:space="preserve">Meede 2 </w:t>
      </w:r>
      <w:r w:rsidR="000C2B9B" w:rsidRPr="00F544C5">
        <w:rPr>
          <w:rFonts w:ascii="Times New Roman" w:hAnsi="Times New Roman" w:cs="Times New Roman"/>
          <w:sz w:val="24"/>
          <w:szCs w:val="24"/>
        </w:rPr>
        <w:t>Piisavalt elukondliku kinnisvara pakkumisi.</w:t>
      </w:r>
    </w:p>
    <w:p w14:paraId="0E46B843" w14:textId="77777777" w:rsidR="000C2B9B" w:rsidRPr="00F544C5" w:rsidRDefault="00855AD0" w:rsidP="0087004D">
      <w:pPr>
        <w:pStyle w:val="Loendilik"/>
        <w:spacing w:after="0"/>
        <w:ind w:left="1080"/>
        <w:rPr>
          <w:rFonts w:ascii="Times New Roman" w:hAnsi="Times New Roman" w:cs="Times New Roman"/>
          <w:sz w:val="24"/>
          <w:szCs w:val="24"/>
        </w:rPr>
      </w:pPr>
      <w:r w:rsidRPr="00F544C5">
        <w:rPr>
          <w:rFonts w:ascii="Times New Roman" w:hAnsi="Times New Roman" w:cs="Times New Roman"/>
          <w:sz w:val="24"/>
          <w:szCs w:val="24"/>
        </w:rPr>
        <w:t xml:space="preserve">Meede 3 </w:t>
      </w:r>
      <w:r w:rsidR="00612805" w:rsidRPr="00F544C5">
        <w:rPr>
          <w:rFonts w:ascii="Times New Roman" w:hAnsi="Times New Roman" w:cs="Times New Roman"/>
          <w:sz w:val="24"/>
          <w:szCs w:val="24"/>
        </w:rPr>
        <w:t>H</w:t>
      </w:r>
      <w:r w:rsidR="000C2B9B" w:rsidRPr="00F544C5">
        <w:rPr>
          <w:rFonts w:ascii="Times New Roman" w:hAnsi="Times New Roman" w:cs="Times New Roman"/>
          <w:sz w:val="24"/>
          <w:szCs w:val="24"/>
        </w:rPr>
        <w:t xml:space="preserve">ea </w:t>
      </w:r>
      <w:r w:rsidR="00612805" w:rsidRPr="00F544C5">
        <w:rPr>
          <w:rFonts w:ascii="Times New Roman" w:hAnsi="Times New Roman" w:cs="Times New Roman"/>
          <w:sz w:val="24"/>
          <w:szCs w:val="24"/>
        </w:rPr>
        <w:t xml:space="preserve">alus-, põhi- huvihariduse </w:t>
      </w:r>
      <w:r w:rsidR="000C2B9B" w:rsidRPr="00F544C5">
        <w:rPr>
          <w:rFonts w:ascii="Times New Roman" w:hAnsi="Times New Roman" w:cs="Times New Roman"/>
          <w:sz w:val="24"/>
          <w:szCs w:val="24"/>
        </w:rPr>
        <w:t>ja huvi</w:t>
      </w:r>
      <w:r w:rsidR="00652718" w:rsidRPr="00F544C5">
        <w:rPr>
          <w:rFonts w:ascii="Times New Roman" w:hAnsi="Times New Roman" w:cs="Times New Roman"/>
          <w:sz w:val="24"/>
          <w:szCs w:val="24"/>
        </w:rPr>
        <w:t>tegevuste võimal</w:t>
      </w:r>
      <w:r w:rsidR="00612805" w:rsidRPr="00F544C5">
        <w:rPr>
          <w:rFonts w:ascii="Times New Roman" w:hAnsi="Times New Roman" w:cs="Times New Roman"/>
          <w:sz w:val="24"/>
          <w:szCs w:val="24"/>
        </w:rPr>
        <w:t>u</w:t>
      </w:r>
      <w:r w:rsidR="00652718" w:rsidRPr="00F544C5">
        <w:rPr>
          <w:rFonts w:ascii="Times New Roman" w:hAnsi="Times New Roman" w:cs="Times New Roman"/>
          <w:sz w:val="24"/>
          <w:szCs w:val="24"/>
        </w:rPr>
        <w:t>s</w:t>
      </w:r>
      <w:r w:rsidR="00612805" w:rsidRPr="00F544C5">
        <w:rPr>
          <w:rFonts w:ascii="Times New Roman" w:hAnsi="Times New Roman" w:cs="Times New Roman"/>
          <w:sz w:val="24"/>
          <w:szCs w:val="24"/>
        </w:rPr>
        <w:t>te</w:t>
      </w:r>
      <w:r w:rsidR="000C2B9B" w:rsidRPr="00F544C5">
        <w:rPr>
          <w:rFonts w:ascii="Times New Roman" w:hAnsi="Times New Roman" w:cs="Times New Roman"/>
          <w:sz w:val="24"/>
          <w:szCs w:val="24"/>
        </w:rPr>
        <w:t xml:space="preserve"> kättesaadavus.</w:t>
      </w:r>
    </w:p>
    <w:p w14:paraId="4A1797EA" w14:textId="77777777" w:rsidR="00FB247D" w:rsidRPr="00F544C5" w:rsidRDefault="00855AD0" w:rsidP="0087004D">
      <w:pPr>
        <w:pStyle w:val="Loendilik"/>
        <w:spacing w:after="0"/>
        <w:ind w:left="1080"/>
        <w:rPr>
          <w:rFonts w:ascii="Times New Roman" w:hAnsi="Times New Roman" w:cs="Times New Roman"/>
          <w:sz w:val="24"/>
          <w:szCs w:val="24"/>
        </w:rPr>
      </w:pPr>
      <w:r w:rsidRPr="00F544C5">
        <w:rPr>
          <w:rFonts w:ascii="Times New Roman" w:hAnsi="Times New Roman" w:cs="Times New Roman"/>
          <w:sz w:val="24"/>
          <w:szCs w:val="24"/>
        </w:rPr>
        <w:t xml:space="preserve">Meede 4 </w:t>
      </w:r>
      <w:r w:rsidR="00FB247D" w:rsidRPr="00F544C5">
        <w:rPr>
          <w:rFonts w:ascii="Times New Roman" w:hAnsi="Times New Roman" w:cs="Times New Roman"/>
          <w:sz w:val="24"/>
          <w:szCs w:val="24"/>
        </w:rPr>
        <w:t>Sotsiaal- ja tervisehoiuteenused on kättesaadavad</w:t>
      </w:r>
    </w:p>
    <w:p w14:paraId="062BC0FB" w14:textId="77777777" w:rsidR="00612805" w:rsidRPr="00F544C5" w:rsidRDefault="00855AD0" w:rsidP="0087004D">
      <w:pPr>
        <w:pStyle w:val="Loendilik"/>
        <w:spacing w:after="0"/>
        <w:ind w:left="1080"/>
        <w:rPr>
          <w:rFonts w:ascii="Times New Roman" w:hAnsi="Times New Roman" w:cs="Times New Roman"/>
          <w:sz w:val="24"/>
          <w:szCs w:val="24"/>
        </w:rPr>
      </w:pPr>
      <w:r w:rsidRPr="00F544C5">
        <w:rPr>
          <w:rFonts w:ascii="Times New Roman" w:hAnsi="Times New Roman" w:cs="Times New Roman"/>
          <w:sz w:val="24"/>
          <w:szCs w:val="24"/>
        </w:rPr>
        <w:t xml:space="preserve">Meede 5 </w:t>
      </w:r>
      <w:r w:rsidR="00395214" w:rsidRPr="00F544C5">
        <w:rPr>
          <w:rFonts w:ascii="Times New Roman" w:hAnsi="Times New Roman" w:cs="Times New Roman"/>
          <w:sz w:val="24"/>
          <w:szCs w:val="24"/>
        </w:rPr>
        <w:t>Avalik</w:t>
      </w:r>
      <w:r w:rsidR="00652718" w:rsidRPr="00F544C5">
        <w:rPr>
          <w:rFonts w:ascii="Times New Roman" w:hAnsi="Times New Roman" w:cs="Times New Roman"/>
          <w:sz w:val="24"/>
          <w:szCs w:val="24"/>
        </w:rPr>
        <w:t xml:space="preserve"> ruum on heakorrastatud ning tagatud on turvalisus</w:t>
      </w:r>
    </w:p>
    <w:p w14:paraId="57970FE9" w14:textId="77777777" w:rsidR="00AC542A" w:rsidRPr="00F544C5" w:rsidRDefault="00855AD0" w:rsidP="0087004D">
      <w:pPr>
        <w:pStyle w:val="Loendilik"/>
        <w:spacing w:after="0"/>
        <w:ind w:left="1080"/>
        <w:rPr>
          <w:rFonts w:ascii="Times New Roman" w:hAnsi="Times New Roman" w:cs="Times New Roman"/>
          <w:sz w:val="24"/>
          <w:szCs w:val="24"/>
        </w:rPr>
      </w:pPr>
      <w:r w:rsidRPr="00F544C5">
        <w:rPr>
          <w:rFonts w:ascii="Times New Roman" w:hAnsi="Times New Roman" w:cs="Times New Roman"/>
          <w:sz w:val="24"/>
          <w:szCs w:val="24"/>
        </w:rPr>
        <w:t xml:space="preserve">Meede 6 </w:t>
      </w:r>
      <w:r w:rsidR="00395214" w:rsidRPr="00F544C5">
        <w:rPr>
          <w:rFonts w:ascii="Times New Roman" w:hAnsi="Times New Roman" w:cs="Times New Roman"/>
          <w:sz w:val="24"/>
          <w:szCs w:val="24"/>
        </w:rPr>
        <w:t>Põhiteenuste kättesaamine on mugav</w:t>
      </w:r>
      <w:r w:rsidR="00AC542A" w:rsidRPr="00F544C5">
        <w:rPr>
          <w:rFonts w:ascii="Times New Roman" w:hAnsi="Times New Roman" w:cs="Times New Roman"/>
          <w:sz w:val="24"/>
          <w:szCs w:val="24"/>
        </w:rPr>
        <w:t>.</w:t>
      </w:r>
    </w:p>
    <w:p w14:paraId="594A365C" w14:textId="77777777" w:rsidR="000778FB" w:rsidRPr="00F544C5" w:rsidRDefault="000778FB" w:rsidP="0087004D">
      <w:pPr>
        <w:pStyle w:val="Pealkiri4"/>
        <w:rPr>
          <w:rFonts w:ascii="Times New Roman" w:hAnsi="Times New Roman" w:cs="Times New Roman"/>
          <w:color w:val="auto"/>
          <w:sz w:val="24"/>
          <w:szCs w:val="24"/>
        </w:rPr>
      </w:pPr>
      <w:r w:rsidRPr="00F544C5">
        <w:rPr>
          <w:rFonts w:ascii="Times New Roman" w:hAnsi="Times New Roman" w:cs="Times New Roman"/>
          <w:color w:val="auto"/>
          <w:sz w:val="24"/>
          <w:szCs w:val="24"/>
        </w:rPr>
        <w:t xml:space="preserve">Meede 1 Kaugtööd toetava taristu loomine </w:t>
      </w:r>
    </w:p>
    <w:p w14:paraId="0F1443A9" w14:textId="702E3777" w:rsidR="000778FB" w:rsidRPr="00F544C5" w:rsidRDefault="000778FB" w:rsidP="0087004D">
      <w:pPr>
        <w:spacing w:after="0"/>
        <w:rPr>
          <w:rFonts w:ascii="Times New Roman" w:hAnsi="Times New Roman" w:cs="Times New Roman"/>
          <w:bCs/>
          <w:sz w:val="24"/>
          <w:szCs w:val="24"/>
        </w:rPr>
      </w:pPr>
      <w:r w:rsidRPr="00F544C5">
        <w:rPr>
          <w:rFonts w:ascii="Times New Roman" w:hAnsi="Times New Roman" w:cs="Times New Roman"/>
          <w:bCs/>
          <w:sz w:val="24"/>
          <w:szCs w:val="24"/>
        </w:rPr>
        <w:t xml:space="preserve">Piirkonna eripära on see, et mitmed teise kodu omanikud tuleks Hiiumaale </w:t>
      </w:r>
      <w:r w:rsidR="00A41614" w:rsidRPr="00F544C5">
        <w:rPr>
          <w:rFonts w:ascii="Times New Roman" w:hAnsi="Times New Roman" w:cs="Times New Roman"/>
          <w:bCs/>
          <w:sz w:val="24"/>
          <w:szCs w:val="24"/>
        </w:rPr>
        <w:t xml:space="preserve">püsivalt </w:t>
      </w:r>
      <w:r w:rsidRPr="00F544C5">
        <w:rPr>
          <w:rFonts w:ascii="Times New Roman" w:hAnsi="Times New Roman" w:cs="Times New Roman"/>
          <w:bCs/>
          <w:sz w:val="24"/>
          <w:szCs w:val="24"/>
        </w:rPr>
        <w:t>elama, kui on olemas kiire ja kvaliteetne</w:t>
      </w:r>
      <w:r w:rsidRPr="00F544C5">
        <w:rPr>
          <w:rFonts w:ascii="Times New Roman" w:hAnsi="Times New Roman" w:cs="Times New Roman"/>
          <w:b/>
          <w:bCs/>
          <w:sz w:val="24"/>
          <w:szCs w:val="24"/>
        </w:rPr>
        <w:t xml:space="preserve"> </w:t>
      </w:r>
      <w:r w:rsidRPr="00F544C5">
        <w:rPr>
          <w:rFonts w:ascii="Times New Roman" w:hAnsi="Times New Roman" w:cs="Times New Roman"/>
          <w:bCs/>
          <w:sz w:val="24"/>
          <w:szCs w:val="24"/>
        </w:rPr>
        <w:t>internetiühendus</w:t>
      </w:r>
      <w:r w:rsidR="00A41614" w:rsidRPr="00F544C5">
        <w:rPr>
          <w:rFonts w:ascii="Times New Roman" w:hAnsi="Times New Roman" w:cs="Times New Roman"/>
          <w:bCs/>
          <w:sz w:val="24"/>
          <w:szCs w:val="24"/>
        </w:rPr>
        <w:t>, kuna saaksid kodus töötada enamuse tööajast.</w:t>
      </w:r>
    </w:p>
    <w:p w14:paraId="177474E0" w14:textId="7025470E" w:rsidR="000778FB" w:rsidRPr="00F544C5" w:rsidRDefault="000778FB" w:rsidP="00B20C8F">
      <w:pPr>
        <w:pStyle w:val="Loendilik"/>
        <w:numPr>
          <w:ilvl w:val="0"/>
          <w:numId w:val="31"/>
        </w:numPr>
        <w:spacing w:after="0"/>
        <w:rPr>
          <w:rFonts w:ascii="Times New Roman" w:hAnsi="Times New Roman" w:cs="Times New Roman"/>
          <w:bCs/>
          <w:sz w:val="24"/>
          <w:szCs w:val="24"/>
        </w:rPr>
      </w:pPr>
      <w:r w:rsidRPr="00F544C5">
        <w:rPr>
          <w:rFonts w:ascii="Times New Roman" w:hAnsi="Times New Roman" w:cs="Times New Roman"/>
          <w:bCs/>
          <w:sz w:val="24"/>
          <w:szCs w:val="24"/>
        </w:rPr>
        <w:t xml:space="preserve">Toetatakse kaugtöö võimalusi, </w:t>
      </w:r>
      <w:r w:rsidR="00B67901">
        <w:rPr>
          <w:rFonts w:ascii="Times New Roman" w:hAnsi="Times New Roman" w:cs="Times New Roman"/>
          <w:bCs/>
          <w:sz w:val="24"/>
          <w:szCs w:val="24"/>
        </w:rPr>
        <w:t>hoides kiire interneti</w:t>
      </w:r>
      <w:r w:rsidRPr="00F544C5">
        <w:rPr>
          <w:rFonts w:ascii="Times New Roman" w:hAnsi="Times New Roman" w:cs="Times New Roman"/>
          <w:bCs/>
          <w:sz w:val="24"/>
          <w:szCs w:val="24"/>
        </w:rPr>
        <w:t xml:space="preserve"> taristu</w:t>
      </w:r>
      <w:r w:rsidR="00B67901">
        <w:rPr>
          <w:rFonts w:ascii="Times New Roman" w:hAnsi="Times New Roman" w:cs="Times New Roman"/>
          <w:bCs/>
          <w:sz w:val="24"/>
          <w:szCs w:val="24"/>
        </w:rPr>
        <w:t xml:space="preserve"> arendamise fookust piirkonnas.</w:t>
      </w:r>
    </w:p>
    <w:p w14:paraId="69B47DFA" w14:textId="64CF6798" w:rsidR="000778FB" w:rsidRDefault="000778FB" w:rsidP="0087004D">
      <w:pPr>
        <w:pStyle w:val="Loendilik"/>
        <w:numPr>
          <w:ilvl w:val="0"/>
          <w:numId w:val="3"/>
        </w:numPr>
        <w:spacing w:after="0"/>
        <w:rPr>
          <w:rFonts w:ascii="Times New Roman" w:hAnsi="Times New Roman" w:cs="Times New Roman"/>
          <w:bCs/>
          <w:sz w:val="24"/>
          <w:szCs w:val="24"/>
        </w:rPr>
      </w:pPr>
      <w:r w:rsidRPr="00F544C5">
        <w:rPr>
          <w:rFonts w:ascii="Times New Roman" w:hAnsi="Times New Roman" w:cs="Times New Roman"/>
          <w:bCs/>
          <w:sz w:val="24"/>
          <w:szCs w:val="24"/>
        </w:rPr>
        <w:t xml:space="preserve">Osaletakse viimase miili programmis. Elanikele selgitatakse </w:t>
      </w:r>
      <w:r w:rsidR="00A41614" w:rsidRPr="00F544C5">
        <w:rPr>
          <w:rFonts w:ascii="Times New Roman" w:hAnsi="Times New Roman" w:cs="Times New Roman"/>
          <w:bCs/>
          <w:sz w:val="24"/>
          <w:szCs w:val="24"/>
        </w:rPr>
        <w:t>liitumis</w:t>
      </w:r>
      <w:r w:rsidRPr="00F544C5">
        <w:rPr>
          <w:rFonts w:ascii="Times New Roman" w:hAnsi="Times New Roman" w:cs="Times New Roman"/>
          <w:bCs/>
          <w:sz w:val="24"/>
          <w:szCs w:val="24"/>
        </w:rPr>
        <w:t xml:space="preserve">võimalusi ja </w:t>
      </w:r>
      <w:r w:rsidR="00737470" w:rsidRPr="00F544C5">
        <w:rPr>
          <w:rFonts w:ascii="Times New Roman" w:hAnsi="Times New Roman" w:cs="Times New Roman"/>
          <w:bCs/>
          <w:sz w:val="24"/>
          <w:szCs w:val="24"/>
        </w:rPr>
        <w:t xml:space="preserve">tehakse </w:t>
      </w:r>
      <w:r w:rsidRPr="00F544C5">
        <w:rPr>
          <w:rFonts w:ascii="Times New Roman" w:hAnsi="Times New Roman" w:cs="Times New Roman"/>
          <w:bCs/>
          <w:sz w:val="24"/>
          <w:szCs w:val="24"/>
        </w:rPr>
        <w:t>selgit</w:t>
      </w:r>
      <w:r w:rsidR="00737470" w:rsidRPr="00F544C5">
        <w:rPr>
          <w:rFonts w:ascii="Times New Roman" w:hAnsi="Times New Roman" w:cs="Times New Roman"/>
          <w:bCs/>
          <w:sz w:val="24"/>
          <w:szCs w:val="24"/>
        </w:rPr>
        <w:t>ustööd.</w:t>
      </w:r>
    </w:p>
    <w:p w14:paraId="03C61474" w14:textId="7A7D1627" w:rsidR="00340E65" w:rsidRPr="00F544C5" w:rsidRDefault="00340E65" w:rsidP="0087004D">
      <w:pPr>
        <w:pStyle w:val="Loendilik"/>
        <w:numPr>
          <w:ilvl w:val="0"/>
          <w:numId w:val="3"/>
        </w:numPr>
        <w:spacing w:after="0"/>
        <w:rPr>
          <w:rFonts w:ascii="Times New Roman" w:hAnsi="Times New Roman" w:cs="Times New Roman"/>
          <w:bCs/>
          <w:sz w:val="24"/>
          <w:szCs w:val="24"/>
        </w:rPr>
      </w:pPr>
      <w:r>
        <w:rPr>
          <w:rFonts w:ascii="Times New Roman" w:hAnsi="Times New Roman" w:cs="Times New Roman"/>
          <w:bCs/>
          <w:sz w:val="24"/>
          <w:szCs w:val="24"/>
        </w:rPr>
        <w:t xml:space="preserve">Luuakse uusi renditavaid kaugtöökohti </w:t>
      </w:r>
      <w:r w:rsidR="00B67901">
        <w:rPr>
          <w:rFonts w:ascii="Times New Roman" w:hAnsi="Times New Roman" w:cs="Times New Roman"/>
          <w:bCs/>
          <w:sz w:val="24"/>
          <w:szCs w:val="24"/>
        </w:rPr>
        <w:t>piirkonnas</w:t>
      </w:r>
    </w:p>
    <w:p w14:paraId="4C51E066" w14:textId="77777777" w:rsidR="00640D5D" w:rsidRPr="00F544C5" w:rsidRDefault="00640D5D" w:rsidP="0087004D">
      <w:pPr>
        <w:pStyle w:val="Pealkiri4"/>
        <w:rPr>
          <w:rFonts w:ascii="Times New Roman" w:hAnsi="Times New Roman" w:cs="Times New Roman"/>
          <w:color w:val="auto"/>
          <w:sz w:val="24"/>
          <w:szCs w:val="24"/>
        </w:rPr>
      </w:pPr>
      <w:r w:rsidRPr="00F544C5">
        <w:rPr>
          <w:rFonts w:ascii="Times New Roman" w:hAnsi="Times New Roman" w:cs="Times New Roman"/>
          <w:color w:val="auto"/>
          <w:sz w:val="24"/>
          <w:szCs w:val="24"/>
        </w:rPr>
        <w:t>Meede 2 Piisavalt elukondliku kinnisvara pakkumisi.</w:t>
      </w:r>
    </w:p>
    <w:p w14:paraId="7C1A7734" w14:textId="50E29B9B" w:rsidR="000778FB" w:rsidRDefault="00860E78" w:rsidP="0087004D">
      <w:pPr>
        <w:pStyle w:val="Loendilik"/>
        <w:numPr>
          <w:ilvl w:val="0"/>
          <w:numId w:val="3"/>
        </w:numPr>
        <w:spacing w:after="0"/>
        <w:rPr>
          <w:rFonts w:ascii="Times New Roman" w:hAnsi="Times New Roman" w:cs="Times New Roman"/>
          <w:bCs/>
          <w:sz w:val="24"/>
          <w:szCs w:val="24"/>
        </w:rPr>
      </w:pPr>
      <w:r>
        <w:rPr>
          <w:rFonts w:ascii="Times New Roman" w:hAnsi="Times New Roman" w:cs="Times New Roman"/>
          <w:bCs/>
          <w:sz w:val="24"/>
          <w:szCs w:val="24"/>
        </w:rPr>
        <w:t>Ehitatakse</w:t>
      </w:r>
      <w:r w:rsidR="00A41614" w:rsidRPr="00F544C5">
        <w:rPr>
          <w:rFonts w:ascii="Times New Roman" w:hAnsi="Times New Roman" w:cs="Times New Roman"/>
          <w:bCs/>
          <w:sz w:val="24"/>
          <w:szCs w:val="24"/>
        </w:rPr>
        <w:t xml:space="preserve"> </w:t>
      </w:r>
      <w:r w:rsidR="00640D5D" w:rsidRPr="00F544C5">
        <w:rPr>
          <w:rFonts w:ascii="Times New Roman" w:hAnsi="Times New Roman" w:cs="Times New Roman"/>
          <w:bCs/>
          <w:sz w:val="24"/>
          <w:szCs w:val="24"/>
        </w:rPr>
        <w:t>Kõrgeessaare üürimaja.</w:t>
      </w:r>
    </w:p>
    <w:p w14:paraId="20786F4A" w14:textId="5C76D7FA" w:rsidR="00860E78" w:rsidRPr="00F544C5" w:rsidRDefault="00860E78" w:rsidP="0087004D">
      <w:pPr>
        <w:pStyle w:val="Loendilik"/>
        <w:numPr>
          <w:ilvl w:val="0"/>
          <w:numId w:val="3"/>
        </w:numPr>
        <w:spacing w:after="0"/>
        <w:rPr>
          <w:rFonts w:ascii="Times New Roman" w:hAnsi="Times New Roman" w:cs="Times New Roman"/>
          <w:bCs/>
          <w:sz w:val="24"/>
          <w:szCs w:val="24"/>
        </w:rPr>
      </w:pPr>
      <w:r>
        <w:rPr>
          <w:rFonts w:ascii="Times New Roman" w:hAnsi="Times New Roman" w:cs="Times New Roman"/>
          <w:bCs/>
          <w:sz w:val="24"/>
          <w:szCs w:val="24"/>
        </w:rPr>
        <w:t>Soodustatakse erakapitalil korterelamute ehitamist</w:t>
      </w:r>
      <w:r w:rsidR="00586E47">
        <w:rPr>
          <w:rFonts w:ascii="Times New Roman" w:hAnsi="Times New Roman" w:cs="Times New Roman"/>
          <w:bCs/>
          <w:sz w:val="24"/>
          <w:szCs w:val="24"/>
        </w:rPr>
        <w:t xml:space="preserve">. Tehakse eeltööd elamumaa ja kommunikatsioonide planeerimisel ning arendamisel. </w:t>
      </w:r>
    </w:p>
    <w:p w14:paraId="1E5BF10A" w14:textId="77777777" w:rsidR="00E817A6" w:rsidRPr="00F544C5" w:rsidRDefault="00A41614"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Toetatakse k</w:t>
      </w:r>
      <w:r w:rsidR="00E817A6" w:rsidRPr="00F544C5">
        <w:rPr>
          <w:rFonts w:ascii="Times New Roman" w:hAnsi="Times New Roman" w:cs="Times New Roman"/>
          <w:sz w:val="24"/>
          <w:szCs w:val="24"/>
        </w:rPr>
        <w:t>orterelamute renoveerimis</w:t>
      </w:r>
      <w:r w:rsidRPr="00F544C5">
        <w:rPr>
          <w:rFonts w:ascii="Times New Roman" w:hAnsi="Times New Roman" w:cs="Times New Roman"/>
          <w:sz w:val="24"/>
          <w:szCs w:val="24"/>
        </w:rPr>
        <w:t>t</w:t>
      </w:r>
      <w:r w:rsidR="00E817A6" w:rsidRPr="00F544C5">
        <w:rPr>
          <w:rFonts w:ascii="Times New Roman" w:hAnsi="Times New Roman" w:cs="Times New Roman"/>
          <w:sz w:val="24"/>
          <w:szCs w:val="24"/>
        </w:rPr>
        <w:t>.</w:t>
      </w:r>
    </w:p>
    <w:p w14:paraId="1538922F" w14:textId="77777777" w:rsidR="00CB307F" w:rsidRPr="00F544C5" w:rsidRDefault="00CB307F"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Aidatakse kaasa vabade üüripindade kohta info levitamisel</w:t>
      </w:r>
    </w:p>
    <w:p w14:paraId="364CE4E0" w14:textId="77777777" w:rsidR="00640D5D" w:rsidRPr="00F544C5" w:rsidRDefault="00640D5D" w:rsidP="0087004D">
      <w:pPr>
        <w:pStyle w:val="Pealkiri4"/>
        <w:rPr>
          <w:rFonts w:ascii="Times New Roman" w:hAnsi="Times New Roman" w:cs="Times New Roman"/>
          <w:color w:val="auto"/>
          <w:sz w:val="24"/>
          <w:szCs w:val="24"/>
        </w:rPr>
      </w:pPr>
      <w:r w:rsidRPr="00F544C5">
        <w:rPr>
          <w:rFonts w:ascii="Times New Roman" w:hAnsi="Times New Roman" w:cs="Times New Roman"/>
          <w:color w:val="auto"/>
          <w:sz w:val="24"/>
          <w:szCs w:val="24"/>
        </w:rPr>
        <w:t>Meede 3 Hea alus-, põhi- huvihariduse ja huvitegevuste võimaluste kättesaadavus.</w:t>
      </w:r>
    </w:p>
    <w:p w14:paraId="3EF52A02" w14:textId="4FDE97BA" w:rsidR="00652718" w:rsidRPr="00F544C5" w:rsidRDefault="00652718"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Osavalla eripära on nö laialivalguv piirkond. Osade külade elanike jaoks, eelkõige </w:t>
      </w:r>
      <w:proofErr w:type="spellStart"/>
      <w:r w:rsidRPr="00F544C5">
        <w:rPr>
          <w:rFonts w:ascii="Times New Roman" w:hAnsi="Times New Roman" w:cs="Times New Roman"/>
          <w:sz w:val="24"/>
          <w:szCs w:val="24"/>
        </w:rPr>
        <w:t>Malvaste</w:t>
      </w:r>
      <w:proofErr w:type="spellEnd"/>
      <w:r w:rsidRPr="00F544C5">
        <w:rPr>
          <w:rFonts w:ascii="Times New Roman" w:hAnsi="Times New Roman" w:cs="Times New Roman"/>
          <w:sz w:val="24"/>
          <w:szCs w:val="24"/>
        </w:rPr>
        <w:t xml:space="preserve"> piirkonnast on logistiliselt </w:t>
      </w:r>
      <w:r w:rsidR="00A41614" w:rsidRPr="00F544C5">
        <w:rPr>
          <w:rFonts w:ascii="Times New Roman" w:hAnsi="Times New Roman" w:cs="Times New Roman"/>
          <w:sz w:val="24"/>
          <w:szCs w:val="24"/>
        </w:rPr>
        <w:t xml:space="preserve">lähem </w:t>
      </w:r>
      <w:r w:rsidRPr="00F544C5">
        <w:rPr>
          <w:rFonts w:ascii="Times New Roman" w:hAnsi="Times New Roman" w:cs="Times New Roman"/>
          <w:sz w:val="24"/>
          <w:szCs w:val="24"/>
        </w:rPr>
        <w:t>tõmbekeskus Kärdla.</w:t>
      </w:r>
    </w:p>
    <w:p w14:paraId="5E597740" w14:textId="77777777" w:rsidR="00640D5D" w:rsidRPr="00F544C5" w:rsidRDefault="00640D5D" w:rsidP="0087004D">
      <w:pPr>
        <w:pStyle w:val="Loendilik"/>
        <w:numPr>
          <w:ilvl w:val="0"/>
          <w:numId w:val="18"/>
        </w:numPr>
        <w:spacing w:after="0"/>
        <w:rPr>
          <w:rFonts w:ascii="Times New Roman" w:hAnsi="Times New Roman" w:cs="Times New Roman"/>
          <w:sz w:val="24"/>
          <w:szCs w:val="24"/>
        </w:rPr>
      </w:pPr>
      <w:r w:rsidRPr="00F544C5">
        <w:rPr>
          <w:rFonts w:ascii="Times New Roman" w:hAnsi="Times New Roman" w:cs="Times New Roman"/>
          <w:sz w:val="24"/>
          <w:szCs w:val="24"/>
        </w:rPr>
        <w:t>Info paremaks kättesaamiseks asutuste või allüksuste veebi</w:t>
      </w:r>
      <w:r w:rsidR="00A41614" w:rsidRPr="00F544C5">
        <w:rPr>
          <w:rFonts w:ascii="Times New Roman" w:hAnsi="Times New Roman" w:cs="Times New Roman"/>
          <w:sz w:val="24"/>
          <w:szCs w:val="24"/>
        </w:rPr>
        <w:t xml:space="preserve">- ja või sotsiaalmeedia </w:t>
      </w:r>
      <w:r w:rsidRPr="00F544C5">
        <w:rPr>
          <w:rFonts w:ascii="Times New Roman" w:hAnsi="Times New Roman" w:cs="Times New Roman"/>
          <w:sz w:val="24"/>
          <w:szCs w:val="24"/>
        </w:rPr>
        <w:t>lehtede uuendamine, ajakohastamine ja aja- ning asjakohasena hoidmine</w:t>
      </w:r>
    </w:p>
    <w:p w14:paraId="2940BB00" w14:textId="77777777" w:rsidR="00640D5D" w:rsidRPr="00F544C5" w:rsidRDefault="00640D5D" w:rsidP="0087004D">
      <w:pPr>
        <w:pStyle w:val="Loendilik"/>
        <w:numPr>
          <w:ilvl w:val="0"/>
          <w:numId w:val="18"/>
        </w:numPr>
        <w:spacing w:after="0"/>
        <w:rPr>
          <w:rFonts w:ascii="Times New Roman" w:hAnsi="Times New Roman" w:cs="Times New Roman"/>
          <w:sz w:val="24"/>
          <w:szCs w:val="24"/>
        </w:rPr>
      </w:pPr>
      <w:r w:rsidRPr="00F544C5">
        <w:rPr>
          <w:rFonts w:ascii="Times New Roman" w:hAnsi="Times New Roman" w:cs="Times New Roman"/>
          <w:sz w:val="24"/>
          <w:szCs w:val="24"/>
        </w:rPr>
        <w:t>Kõikide teenuseid osutavate munitsipaalasutuste hoonete energia – ja küttekulude optimeerimine, üleminek taastuvenergialahendustele</w:t>
      </w:r>
    </w:p>
    <w:p w14:paraId="3352C64B" w14:textId="722DAF25" w:rsidR="00640D5D" w:rsidRPr="00F544C5" w:rsidRDefault="00640D5D" w:rsidP="0087004D">
      <w:pPr>
        <w:pStyle w:val="Loendilik"/>
        <w:numPr>
          <w:ilvl w:val="0"/>
          <w:numId w:val="18"/>
        </w:numPr>
        <w:spacing w:after="0"/>
        <w:rPr>
          <w:rFonts w:ascii="Times New Roman" w:hAnsi="Times New Roman" w:cs="Times New Roman"/>
          <w:sz w:val="24"/>
          <w:szCs w:val="24"/>
        </w:rPr>
      </w:pPr>
      <w:r w:rsidRPr="00F544C5">
        <w:rPr>
          <w:rFonts w:ascii="Times New Roman" w:hAnsi="Times New Roman" w:cs="Times New Roman"/>
          <w:sz w:val="24"/>
          <w:szCs w:val="24"/>
        </w:rPr>
        <w:t>Lauka Põhikool -</w:t>
      </w:r>
      <w:r w:rsidR="00860E78">
        <w:rPr>
          <w:rFonts w:ascii="Times New Roman" w:hAnsi="Times New Roman" w:cs="Times New Roman"/>
          <w:sz w:val="24"/>
          <w:szCs w:val="24"/>
        </w:rPr>
        <w:t xml:space="preserve"> </w:t>
      </w:r>
      <w:r w:rsidRPr="00F544C5">
        <w:rPr>
          <w:rFonts w:ascii="Times New Roman" w:hAnsi="Times New Roman" w:cs="Times New Roman"/>
          <w:sz w:val="24"/>
          <w:szCs w:val="24"/>
        </w:rPr>
        <w:t>ruumi</w:t>
      </w:r>
      <w:r w:rsidR="00860E78">
        <w:rPr>
          <w:rFonts w:ascii="Times New Roman" w:hAnsi="Times New Roman" w:cs="Times New Roman"/>
          <w:sz w:val="24"/>
          <w:szCs w:val="24"/>
        </w:rPr>
        <w:t>programmi</w:t>
      </w:r>
      <w:r w:rsidRPr="00F544C5">
        <w:rPr>
          <w:rFonts w:ascii="Times New Roman" w:hAnsi="Times New Roman" w:cs="Times New Roman"/>
          <w:sz w:val="24"/>
          <w:szCs w:val="24"/>
        </w:rPr>
        <w:t xml:space="preserve"> optimeerimine</w:t>
      </w:r>
      <w:r w:rsidR="0009310D" w:rsidRPr="00F544C5">
        <w:rPr>
          <w:rFonts w:ascii="Times New Roman" w:hAnsi="Times New Roman" w:cs="Times New Roman"/>
          <w:i/>
          <w:sz w:val="24"/>
          <w:szCs w:val="24"/>
        </w:rPr>
        <w:t>,</w:t>
      </w:r>
      <w:r w:rsidR="0009310D" w:rsidRPr="00F544C5">
        <w:rPr>
          <w:rFonts w:ascii="Times New Roman" w:hAnsi="Times New Roman" w:cs="Times New Roman"/>
          <w:sz w:val="24"/>
          <w:szCs w:val="24"/>
        </w:rPr>
        <w:t xml:space="preserve"> </w:t>
      </w:r>
      <w:r w:rsidR="00860E78">
        <w:rPr>
          <w:rFonts w:ascii="Times New Roman" w:hAnsi="Times New Roman" w:cs="Times New Roman"/>
          <w:sz w:val="24"/>
          <w:szCs w:val="24"/>
        </w:rPr>
        <w:t xml:space="preserve">vajadusel </w:t>
      </w:r>
      <w:r w:rsidR="0009310D" w:rsidRPr="00F544C5">
        <w:rPr>
          <w:rFonts w:ascii="Times New Roman" w:hAnsi="Times New Roman" w:cs="Times New Roman"/>
          <w:sz w:val="24"/>
          <w:szCs w:val="24"/>
        </w:rPr>
        <w:t>renoveerimine</w:t>
      </w:r>
    </w:p>
    <w:p w14:paraId="098DF62E" w14:textId="77777777" w:rsidR="00640D5D" w:rsidRPr="00F544C5" w:rsidRDefault="000E4B01" w:rsidP="0087004D">
      <w:pPr>
        <w:pStyle w:val="Loendilik"/>
        <w:numPr>
          <w:ilvl w:val="0"/>
          <w:numId w:val="18"/>
        </w:numPr>
        <w:spacing w:after="0"/>
        <w:rPr>
          <w:rFonts w:ascii="Times New Roman" w:hAnsi="Times New Roman" w:cs="Times New Roman"/>
          <w:sz w:val="24"/>
          <w:szCs w:val="24"/>
        </w:rPr>
      </w:pPr>
      <w:r w:rsidRPr="00F544C5">
        <w:rPr>
          <w:rFonts w:ascii="Times New Roman" w:hAnsi="Times New Roman" w:cs="Times New Roman"/>
          <w:sz w:val="24"/>
          <w:szCs w:val="24"/>
        </w:rPr>
        <w:t xml:space="preserve">Lasteaed </w:t>
      </w:r>
      <w:proofErr w:type="spellStart"/>
      <w:r w:rsidR="00640D5D" w:rsidRPr="00F544C5">
        <w:rPr>
          <w:rFonts w:ascii="Times New Roman" w:hAnsi="Times New Roman" w:cs="Times New Roman"/>
          <w:sz w:val="24"/>
          <w:szCs w:val="24"/>
        </w:rPr>
        <w:t>Vigri</w:t>
      </w:r>
      <w:proofErr w:type="spellEnd"/>
      <w:r w:rsidR="00640D5D" w:rsidRPr="00F544C5">
        <w:rPr>
          <w:rFonts w:ascii="Times New Roman" w:hAnsi="Times New Roman" w:cs="Times New Roman"/>
          <w:sz w:val="24"/>
          <w:szCs w:val="24"/>
        </w:rPr>
        <w:t xml:space="preserve"> ja </w:t>
      </w:r>
      <w:r w:rsidRPr="00F544C5">
        <w:rPr>
          <w:rFonts w:ascii="Times New Roman" w:hAnsi="Times New Roman" w:cs="Times New Roman"/>
          <w:sz w:val="24"/>
          <w:szCs w:val="24"/>
        </w:rPr>
        <w:t xml:space="preserve">Lauka </w:t>
      </w:r>
      <w:r w:rsidR="00640D5D" w:rsidRPr="00F544C5">
        <w:rPr>
          <w:rFonts w:ascii="Times New Roman" w:hAnsi="Times New Roman" w:cs="Times New Roman"/>
          <w:sz w:val="24"/>
          <w:szCs w:val="24"/>
        </w:rPr>
        <w:t>põhikooli juhtimise ühendamine</w:t>
      </w:r>
      <w:r w:rsidR="00346C0E" w:rsidRPr="00F544C5">
        <w:rPr>
          <w:rFonts w:ascii="Times New Roman" w:hAnsi="Times New Roman" w:cs="Times New Roman"/>
          <w:sz w:val="24"/>
          <w:szCs w:val="24"/>
        </w:rPr>
        <w:t xml:space="preserve"> 2022 aastal</w:t>
      </w:r>
    </w:p>
    <w:p w14:paraId="2629E867" w14:textId="20D22612" w:rsidR="005E7072" w:rsidRPr="00F544C5" w:rsidRDefault="005E7072" w:rsidP="0087004D">
      <w:pPr>
        <w:pStyle w:val="Loendilik"/>
        <w:numPr>
          <w:ilvl w:val="0"/>
          <w:numId w:val="18"/>
        </w:numPr>
        <w:spacing w:after="0"/>
        <w:rPr>
          <w:rFonts w:ascii="Times New Roman" w:hAnsi="Times New Roman" w:cs="Times New Roman"/>
          <w:sz w:val="24"/>
          <w:szCs w:val="24"/>
        </w:rPr>
      </w:pPr>
      <w:r w:rsidRPr="00F544C5">
        <w:rPr>
          <w:rFonts w:ascii="Times New Roman" w:hAnsi="Times New Roman" w:cs="Times New Roman"/>
          <w:sz w:val="24"/>
          <w:szCs w:val="24"/>
        </w:rPr>
        <w:t>Täiendav keeleõpe jm</w:t>
      </w:r>
      <w:r w:rsidR="00D63932" w:rsidRPr="00F544C5">
        <w:rPr>
          <w:rFonts w:ascii="Times New Roman" w:hAnsi="Times New Roman" w:cs="Times New Roman"/>
          <w:sz w:val="24"/>
          <w:szCs w:val="24"/>
        </w:rPr>
        <w:t xml:space="preserve"> arengut toetavad</w:t>
      </w:r>
      <w:r w:rsidRPr="00F544C5">
        <w:rPr>
          <w:rFonts w:ascii="Times New Roman" w:hAnsi="Times New Roman" w:cs="Times New Roman"/>
          <w:sz w:val="24"/>
          <w:szCs w:val="24"/>
        </w:rPr>
        <w:t xml:space="preserve"> vabaained lasteaeda ja kooli</w:t>
      </w:r>
      <w:r w:rsidR="00D63932" w:rsidRPr="00F544C5">
        <w:rPr>
          <w:rFonts w:ascii="Times New Roman" w:hAnsi="Times New Roman" w:cs="Times New Roman"/>
          <w:sz w:val="24"/>
          <w:szCs w:val="24"/>
        </w:rPr>
        <w:t>. Toetatakse võõrkeelte õpet alus- ja põhihariduses kui üht vajalikku oskust ettevõtluseks ja edukaks tegutsemiseks paljudel elualadel.</w:t>
      </w:r>
    </w:p>
    <w:p w14:paraId="22BC2CAE" w14:textId="1EC2C427" w:rsidR="00640D5D" w:rsidRPr="00F544C5" w:rsidRDefault="00640D5D" w:rsidP="0087004D">
      <w:pPr>
        <w:pStyle w:val="Loendilik"/>
        <w:numPr>
          <w:ilvl w:val="0"/>
          <w:numId w:val="18"/>
        </w:numPr>
        <w:spacing w:after="0"/>
        <w:rPr>
          <w:rFonts w:ascii="Times New Roman" w:hAnsi="Times New Roman" w:cs="Times New Roman"/>
          <w:sz w:val="24"/>
          <w:szCs w:val="24"/>
        </w:rPr>
      </w:pPr>
      <w:r w:rsidRPr="00F544C5">
        <w:rPr>
          <w:rFonts w:ascii="Times New Roman" w:hAnsi="Times New Roman" w:cs="Times New Roman"/>
          <w:sz w:val="24"/>
          <w:szCs w:val="24"/>
        </w:rPr>
        <w:lastRenderedPageBreak/>
        <w:t>Kõrgessaare Vaba Aja Keskus</w:t>
      </w:r>
      <w:r w:rsidR="0009310D" w:rsidRPr="00F544C5">
        <w:rPr>
          <w:rFonts w:ascii="Times New Roman" w:hAnsi="Times New Roman" w:cs="Times New Roman"/>
          <w:sz w:val="24"/>
          <w:szCs w:val="24"/>
        </w:rPr>
        <w:t xml:space="preserve">e renoveerimine, Kõrgessaare mõisapargi </w:t>
      </w:r>
      <w:r w:rsidR="00951435">
        <w:rPr>
          <w:rFonts w:ascii="Times New Roman" w:hAnsi="Times New Roman" w:cs="Times New Roman"/>
          <w:sz w:val="24"/>
          <w:szCs w:val="24"/>
        </w:rPr>
        <w:t xml:space="preserve">lava ja müüri </w:t>
      </w:r>
      <w:r w:rsidR="0009310D" w:rsidRPr="00F544C5">
        <w:rPr>
          <w:rFonts w:ascii="Times New Roman" w:hAnsi="Times New Roman" w:cs="Times New Roman"/>
          <w:sz w:val="24"/>
          <w:szCs w:val="24"/>
        </w:rPr>
        <w:t xml:space="preserve">renoveerimine </w:t>
      </w:r>
    </w:p>
    <w:p w14:paraId="04FEA757" w14:textId="19BBDFAF" w:rsidR="00951435" w:rsidRPr="00951435" w:rsidRDefault="00640D5D" w:rsidP="00D40B9A">
      <w:pPr>
        <w:pStyle w:val="Loendilik"/>
        <w:numPr>
          <w:ilvl w:val="0"/>
          <w:numId w:val="12"/>
        </w:numPr>
        <w:spacing w:after="0"/>
        <w:rPr>
          <w:rFonts w:ascii="Times New Roman" w:hAnsi="Times New Roman" w:cs="Times New Roman"/>
          <w:sz w:val="24"/>
          <w:szCs w:val="24"/>
        </w:rPr>
      </w:pPr>
      <w:r w:rsidRPr="00951435">
        <w:rPr>
          <w:rFonts w:ascii="Times New Roman" w:hAnsi="Times New Roman" w:cs="Times New Roman"/>
          <w:sz w:val="24"/>
          <w:szCs w:val="24"/>
        </w:rPr>
        <w:t>Kõrgessaare</w:t>
      </w:r>
      <w:r w:rsidR="00860E78" w:rsidRPr="00951435">
        <w:rPr>
          <w:rFonts w:ascii="Times New Roman" w:hAnsi="Times New Roman" w:cs="Times New Roman"/>
          <w:sz w:val="24"/>
          <w:szCs w:val="24"/>
        </w:rPr>
        <w:t xml:space="preserve"> mõisa valitsejamaja (raamatukogu ja </w:t>
      </w:r>
      <w:proofErr w:type="spellStart"/>
      <w:r w:rsidR="00860E78" w:rsidRPr="00951435">
        <w:rPr>
          <w:rFonts w:ascii="Times New Roman" w:hAnsi="Times New Roman" w:cs="Times New Roman"/>
          <w:sz w:val="24"/>
          <w:szCs w:val="24"/>
        </w:rPr>
        <w:t>noortemaja</w:t>
      </w:r>
      <w:proofErr w:type="spellEnd"/>
      <w:r w:rsidR="00860E78" w:rsidRPr="00951435">
        <w:rPr>
          <w:rFonts w:ascii="Times New Roman" w:hAnsi="Times New Roman" w:cs="Times New Roman"/>
          <w:sz w:val="24"/>
          <w:szCs w:val="24"/>
        </w:rPr>
        <w:t xml:space="preserve">) renoveerimine </w:t>
      </w:r>
    </w:p>
    <w:p w14:paraId="7E2008A7" w14:textId="42064BE3" w:rsidR="0009310D" w:rsidRDefault="0009310D" w:rsidP="00951435">
      <w:pPr>
        <w:pStyle w:val="Loendilik"/>
        <w:numPr>
          <w:ilvl w:val="0"/>
          <w:numId w:val="12"/>
        </w:numPr>
        <w:spacing w:after="0"/>
        <w:rPr>
          <w:rFonts w:ascii="Times New Roman" w:hAnsi="Times New Roman" w:cs="Times New Roman"/>
          <w:sz w:val="24"/>
          <w:szCs w:val="24"/>
        </w:rPr>
      </w:pPr>
      <w:r w:rsidRPr="00951435">
        <w:rPr>
          <w:rFonts w:ascii="Times New Roman" w:hAnsi="Times New Roman" w:cs="Times New Roman"/>
          <w:sz w:val="24"/>
          <w:szCs w:val="24"/>
        </w:rPr>
        <w:t>Hiiumaa Vabakooli tegevuse toetamine</w:t>
      </w:r>
      <w:r w:rsidR="00586E47">
        <w:rPr>
          <w:rFonts w:ascii="Times New Roman" w:hAnsi="Times New Roman" w:cs="Times New Roman"/>
          <w:sz w:val="24"/>
          <w:szCs w:val="24"/>
        </w:rPr>
        <w:t xml:space="preserve"> tasuta ruumide ning lastevanematele mõeldud rahaliste toetustega kohatasu või õppemaksu maksmisel. </w:t>
      </w:r>
    </w:p>
    <w:p w14:paraId="069A295F" w14:textId="2374583B" w:rsidR="00586E47" w:rsidRPr="00951435" w:rsidRDefault="00586E47" w:rsidP="00951435">
      <w:pPr>
        <w:pStyle w:val="Loendilik"/>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Toetatakse õpetajate liikumist </w:t>
      </w:r>
      <w:r w:rsidR="005A5E87">
        <w:rPr>
          <w:rFonts w:ascii="Times New Roman" w:hAnsi="Times New Roman" w:cs="Times New Roman"/>
          <w:sz w:val="24"/>
          <w:szCs w:val="24"/>
        </w:rPr>
        <w:t xml:space="preserve">õppekohtade vahel, et ühtlustada tingimusi ja võimalusi erinevates haridusasutustes. </w:t>
      </w:r>
    </w:p>
    <w:p w14:paraId="2DF8F684" w14:textId="5809DC5F" w:rsidR="00D63932" w:rsidRPr="00951435" w:rsidRDefault="00D63932" w:rsidP="00951435">
      <w:pPr>
        <w:pStyle w:val="Loendilik"/>
        <w:numPr>
          <w:ilvl w:val="0"/>
          <w:numId w:val="12"/>
        </w:numPr>
        <w:spacing w:after="0"/>
        <w:rPr>
          <w:rFonts w:ascii="Times New Roman" w:hAnsi="Times New Roman" w:cs="Times New Roman"/>
          <w:sz w:val="24"/>
          <w:szCs w:val="24"/>
        </w:rPr>
      </w:pPr>
      <w:r w:rsidRPr="00951435">
        <w:rPr>
          <w:rFonts w:ascii="Times New Roman" w:hAnsi="Times New Roman" w:cs="Times New Roman"/>
          <w:sz w:val="24"/>
          <w:szCs w:val="24"/>
        </w:rPr>
        <w:t>Toetatakse purjetamisõppe võimaluste loomist Kalana ja Kõrgessaare sadamates.</w:t>
      </w:r>
    </w:p>
    <w:p w14:paraId="4315E591" w14:textId="79F387E1" w:rsidR="00C40660" w:rsidRDefault="00C40660" w:rsidP="00951435">
      <w:pPr>
        <w:pStyle w:val="Loendilik"/>
        <w:numPr>
          <w:ilvl w:val="0"/>
          <w:numId w:val="12"/>
        </w:numPr>
        <w:spacing w:after="0"/>
        <w:rPr>
          <w:rFonts w:ascii="Times New Roman" w:hAnsi="Times New Roman" w:cs="Times New Roman"/>
          <w:sz w:val="24"/>
          <w:szCs w:val="24"/>
        </w:rPr>
      </w:pPr>
      <w:r w:rsidRPr="00951435">
        <w:rPr>
          <w:rFonts w:ascii="Times New Roman" w:hAnsi="Times New Roman" w:cs="Times New Roman"/>
          <w:sz w:val="24"/>
          <w:szCs w:val="24"/>
        </w:rPr>
        <w:t>Toetatakse kolmanda sektori tegevust huvitegevuse edendamisel</w:t>
      </w:r>
    </w:p>
    <w:p w14:paraId="73609F63" w14:textId="77777777" w:rsidR="001F13C1" w:rsidRDefault="001F13C1" w:rsidP="001F13C1">
      <w:pPr>
        <w:pStyle w:val="Loendilik"/>
        <w:spacing w:after="0"/>
        <w:ind w:left="1080"/>
        <w:rPr>
          <w:rFonts w:ascii="Times New Roman" w:hAnsi="Times New Roman" w:cs="Times New Roman"/>
          <w:b/>
          <w:bCs/>
          <w:sz w:val="24"/>
          <w:szCs w:val="24"/>
        </w:rPr>
      </w:pPr>
    </w:p>
    <w:p w14:paraId="0EB0C771" w14:textId="29312DF9" w:rsidR="001F13C1" w:rsidRPr="001F13C1" w:rsidRDefault="001F13C1" w:rsidP="001F13C1">
      <w:pPr>
        <w:pStyle w:val="Loendilik"/>
        <w:numPr>
          <w:ilvl w:val="0"/>
          <w:numId w:val="12"/>
        </w:numPr>
        <w:spacing w:after="0"/>
        <w:rPr>
          <w:rFonts w:ascii="Times New Roman" w:hAnsi="Times New Roman" w:cs="Times New Roman"/>
          <w:sz w:val="24"/>
          <w:szCs w:val="24"/>
        </w:rPr>
      </w:pPr>
      <w:r w:rsidRPr="001F13C1">
        <w:rPr>
          <w:rFonts w:ascii="Times New Roman" w:hAnsi="Times New Roman" w:cs="Times New Roman"/>
          <w:b/>
          <w:bCs/>
          <w:sz w:val="24"/>
          <w:szCs w:val="24"/>
        </w:rPr>
        <w:t xml:space="preserve">Kõrgessaare osavald toetab </w:t>
      </w:r>
      <w:r w:rsidRPr="001F13C1">
        <w:rPr>
          <w:rFonts w:ascii="Times New Roman" w:hAnsi="Times New Roman" w:cs="Times New Roman"/>
          <w:b/>
          <w:bCs/>
          <w:sz w:val="24"/>
          <w:szCs w:val="24"/>
        </w:rPr>
        <w:t>Kõrgessaare Päevakeskuse ja osavalla valitsuse hoone üleminekut taastuvenergialahendusele</w:t>
      </w:r>
      <w:r w:rsidRPr="001F13C1">
        <w:rPr>
          <w:rFonts w:ascii="Times New Roman" w:hAnsi="Times New Roman" w:cs="Times New Roman"/>
          <w:b/>
          <w:bCs/>
          <w:sz w:val="24"/>
          <w:szCs w:val="24"/>
        </w:rPr>
        <w:t xml:space="preserve"> Kõrgessaare programmi rahastusmeetmest </w:t>
      </w:r>
      <w:r>
        <w:rPr>
          <w:rFonts w:ascii="Times New Roman" w:hAnsi="Times New Roman" w:cs="Times New Roman"/>
          <w:b/>
          <w:bCs/>
          <w:sz w:val="24"/>
          <w:szCs w:val="24"/>
        </w:rPr>
        <w:t>10</w:t>
      </w:r>
      <w:r w:rsidRPr="001F13C1">
        <w:rPr>
          <w:rFonts w:ascii="Times New Roman" w:hAnsi="Times New Roman" w:cs="Times New Roman"/>
          <w:b/>
          <w:bCs/>
          <w:sz w:val="24"/>
          <w:szCs w:val="24"/>
        </w:rPr>
        <w:t xml:space="preserve"> 000 </w:t>
      </w:r>
      <w:r>
        <w:rPr>
          <w:rFonts w:ascii="Times New Roman" w:hAnsi="Times New Roman" w:cs="Times New Roman"/>
          <w:b/>
          <w:bCs/>
          <w:sz w:val="24"/>
          <w:szCs w:val="24"/>
        </w:rPr>
        <w:t>euroga</w:t>
      </w:r>
    </w:p>
    <w:p w14:paraId="3A14CDAF" w14:textId="77777777" w:rsidR="0009310D" w:rsidRPr="00F544C5" w:rsidRDefault="00590E5E" w:rsidP="0087004D">
      <w:pPr>
        <w:pStyle w:val="Pealkiri4"/>
        <w:rPr>
          <w:rFonts w:ascii="Times New Roman" w:hAnsi="Times New Roman" w:cs="Times New Roman"/>
          <w:color w:val="auto"/>
          <w:sz w:val="24"/>
          <w:szCs w:val="24"/>
        </w:rPr>
      </w:pPr>
      <w:r w:rsidRPr="00F544C5">
        <w:rPr>
          <w:rFonts w:ascii="Times New Roman" w:hAnsi="Times New Roman" w:cs="Times New Roman"/>
          <w:color w:val="auto"/>
          <w:sz w:val="24"/>
          <w:szCs w:val="24"/>
        </w:rPr>
        <w:t>Meede 4 Sotsiaal- ja tervisehoiuteenused on kättesaadavad</w:t>
      </w:r>
    </w:p>
    <w:p w14:paraId="4B237C87" w14:textId="77777777" w:rsidR="00346C0E" w:rsidRPr="00F544C5" w:rsidRDefault="00652718"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Kärdlas on võimalik saada </w:t>
      </w:r>
      <w:r w:rsidR="00346C0E" w:rsidRPr="00F544C5">
        <w:rPr>
          <w:rFonts w:ascii="Times New Roman" w:hAnsi="Times New Roman" w:cs="Times New Roman"/>
          <w:sz w:val="24"/>
          <w:szCs w:val="24"/>
        </w:rPr>
        <w:t xml:space="preserve">peamisi </w:t>
      </w:r>
      <w:r w:rsidRPr="00F544C5">
        <w:rPr>
          <w:rFonts w:ascii="Times New Roman" w:hAnsi="Times New Roman" w:cs="Times New Roman"/>
          <w:sz w:val="24"/>
          <w:szCs w:val="24"/>
        </w:rPr>
        <w:t>tervishoiuteenuseid</w:t>
      </w:r>
      <w:r w:rsidR="008556F7" w:rsidRPr="00F544C5">
        <w:rPr>
          <w:rFonts w:ascii="Times New Roman" w:hAnsi="Times New Roman" w:cs="Times New Roman"/>
          <w:sz w:val="24"/>
          <w:szCs w:val="24"/>
        </w:rPr>
        <w:t>, Kõpus hambaarstiteenust.</w:t>
      </w:r>
      <w:r w:rsidRPr="00F544C5">
        <w:rPr>
          <w:rFonts w:ascii="Times New Roman" w:hAnsi="Times New Roman" w:cs="Times New Roman"/>
          <w:sz w:val="24"/>
          <w:szCs w:val="24"/>
        </w:rPr>
        <w:t xml:space="preserve"> </w:t>
      </w:r>
    </w:p>
    <w:p w14:paraId="2B6D2B99" w14:textId="77777777" w:rsidR="00395214" w:rsidRPr="00F544C5" w:rsidRDefault="004312DB"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Hiiumaa Sotsiaalkeskuse Kõrgessaare Päevakeskus võimaldab sihtrühmal edendada ja säilitada suhtlemis- ja tegutsemisaktiivsust. </w:t>
      </w:r>
    </w:p>
    <w:p w14:paraId="162E5D48" w14:textId="0FE24CC5" w:rsidR="008556F7" w:rsidRDefault="008556F7" w:rsidP="0087004D">
      <w:pPr>
        <w:pStyle w:val="Loendilik"/>
        <w:numPr>
          <w:ilvl w:val="0"/>
          <w:numId w:val="23"/>
        </w:numPr>
        <w:spacing w:after="0"/>
        <w:rPr>
          <w:rFonts w:ascii="Times New Roman" w:hAnsi="Times New Roman" w:cs="Times New Roman"/>
          <w:sz w:val="24"/>
          <w:szCs w:val="24"/>
        </w:rPr>
      </w:pPr>
      <w:r w:rsidRPr="00F544C5">
        <w:rPr>
          <w:rFonts w:ascii="Times New Roman" w:hAnsi="Times New Roman" w:cs="Times New Roman"/>
          <w:sz w:val="24"/>
          <w:szCs w:val="24"/>
        </w:rPr>
        <w:t>Hiiumaa Sotsiaalkeskuse Kõrgessaare Päevakeskuse tingimuste parendamise teenus</w:t>
      </w:r>
      <w:r w:rsidR="004312DB" w:rsidRPr="00F544C5">
        <w:rPr>
          <w:rFonts w:ascii="Times New Roman" w:hAnsi="Times New Roman" w:cs="Times New Roman"/>
          <w:sz w:val="24"/>
          <w:szCs w:val="24"/>
        </w:rPr>
        <w:t>te kättesaadavuse parendamiseks</w:t>
      </w:r>
      <w:r w:rsidRPr="00F544C5">
        <w:rPr>
          <w:rFonts w:ascii="Times New Roman" w:hAnsi="Times New Roman" w:cs="Times New Roman"/>
          <w:sz w:val="24"/>
          <w:szCs w:val="24"/>
        </w:rPr>
        <w:t xml:space="preserve"> renoveerimine sh lift II korrusele, valgustuse, ventilatsiooni ja akustika parendamine; </w:t>
      </w:r>
      <w:proofErr w:type="spellStart"/>
      <w:r w:rsidRPr="00F544C5">
        <w:rPr>
          <w:rFonts w:ascii="Times New Roman" w:hAnsi="Times New Roman" w:cs="Times New Roman"/>
          <w:sz w:val="24"/>
          <w:szCs w:val="24"/>
        </w:rPr>
        <w:t>õueala</w:t>
      </w:r>
      <w:proofErr w:type="spellEnd"/>
      <w:r w:rsidRPr="00F544C5">
        <w:rPr>
          <w:rFonts w:ascii="Times New Roman" w:hAnsi="Times New Roman" w:cs="Times New Roman"/>
          <w:sz w:val="24"/>
          <w:szCs w:val="24"/>
        </w:rPr>
        <w:t xml:space="preserve"> arendustegevus välitingimustes klientidele teenuste osutamiseks.</w:t>
      </w:r>
    </w:p>
    <w:p w14:paraId="77A7ED04" w14:textId="41161DFE" w:rsidR="00951435" w:rsidRDefault="00951435" w:rsidP="0087004D">
      <w:pPr>
        <w:pStyle w:val="Loendilik"/>
        <w:numPr>
          <w:ilvl w:val="0"/>
          <w:numId w:val="23"/>
        </w:numPr>
        <w:spacing w:after="0"/>
        <w:rPr>
          <w:rFonts w:ascii="Times New Roman" w:hAnsi="Times New Roman" w:cs="Times New Roman"/>
          <w:sz w:val="24"/>
          <w:szCs w:val="24"/>
        </w:rPr>
      </w:pPr>
      <w:r>
        <w:rPr>
          <w:rFonts w:ascii="Times New Roman" w:hAnsi="Times New Roman" w:cs="Times New Roman"/>
          <w:sz w:val="24"/>
          <w:szCs w:val="24"/>
        </w:rPr>
        <w:t xml:space="preserve">Kõrgessaares perearsti tegevuseks tingimuste loomine </w:t>
      </w:r>
      <w:r w:rsidR="00457821">
        <w:rPr>
          <w:rFonts w:ascii="Times New Roman" w:hAnsi="Times New Roman" w:cs="Times New Roman"/>
          <w:sz w:val="24"/>
          <w:szCs w:val="24"/>
        </w:rPr>
        <w:t>koos võimalusega eriarsti vastuvõtuks piirkonnas</w:t>
      </w:r>
    </w:p>
    <w:p w14:paraId="08896062" w14:textId="59BA7A68" w:rsidR="00457821" w:rsidRDefault="00457821" w:rsidP="0087004D">
      <w:pPr>
        <w:pStyle w:val="Loendilik"/>
        <w:numPr>
          <w:ilvl w:val="0"/>
          <w:numId w:val="23"/>
        </w:numPr>
        <w:spacing w:after="0"/>
        <w:rPr>
          <w:rFonts w:ascii="Times New Roman" w:hAnsi="Times New Roman" w:cs="Times New Roman"/>
          <w:sz w:val="24"/>
          <w:szCs w:val="24"/>
        </w:rPr>
      </w:pPr>
      <w:r>
        <w:rPr>
          <w:rFonts w:ascii="Times New Roman" w:hAnsi="Times New Roman" w:cs="Times New Roman"/>
          <w:sz w:val="24"/>
          <w:szCs w:val="24"/>
        </w:rPr>
        <w:t>Apteegiteenuse kättesaadavuse parandamine innovaatiliste lahendustega (apteegibuss)</w:t>
      </w:r>
    </w:p>
    <w:p w14:paraId="61F6CDFB" w14:textId="5C017E76" w:rsidR="00457821" w:rsidRPr="00F544C5" w:rsidRDefault="00457821" w:rsidP="0087004D">
      <w:pPr>
        <w:pStyle w:val="Loendilik"/>
        <w:numPr>
          <w:ilvl w:val="0"/>
          <w:numId w:val="23"/>
        </w:numPr>
        <w:spacing w:after="0"/>
        <w:rPr>
          <w:rFonts w:ascii="Times New Roman" w:hAnsi="Times New Roman" w:cs="Times New Roman"/>
          <w:sz w:val="24"/>
          <w:szCs w:val="24"/>
        </w:rPr>
      </w:pPr>
      <w:r>
        <w:rPr>
          <w:rFonts w:ascii="Times New Roman" w:hAnsi="Times New Roman" w:cs="Times New Roman"/>
          <w:sz w:val="24"/>
          <w:szCs w:val="24"/>
        </w:rPr>
        <w:t>Hambalabori loomise</w:t>
      </w:r>
      <w:r w:rsidR="004801C1">
        <w:rPr>
          <w:rFonts w:ascii="Times New Roman" w:hAnsi="Times New Roman" w:cs="Times New Roman"/>
          <w:sz w:val="24"/>
          <w:szCs w:val="24"/>
        </w:rPr>
        <w:t>ks vajalike ruumide leidmine</w:t>
      </w:r>
      <w:r>
        <w:rPr>
          <w:rFonts w:ascii="Times New Roman" w:hAnsi="Times New Roman" w:cs="Times New Roman"/>
          <w:sz w:val="24"/>
          <w:szCs w:val="24"/>
        </w:rPr>
        <w:t xml:space="preserve"> </w:t>
      </w:r>
    </w:p>
    <w:p w14:paraId="7AE63D02" w14:textId="77777777" w:rsidR="00395214" w:rsidRPr="00F544C5" w:rsidRDefault="00395214" w:rsidP="0087004D">
      <w:pPr>
        <w:pStyle w:val="Pealkiri4"/>
        <w:rPr>
          <w:rFonts w:ascii="Times New Roman" w:hAnsi="Times New Roman" w:cs="Times New Roman"/>
          <w:color w:val="auto"/>
          <w:sz w:val="24"/>
          <w:szCs w:val="24"/>
        </w:rPr>
      </w:pPr>
      <w:r w:rsidRPr="00F544C5">
        <w:rPr>
          <w:rFonts w:ascii="Times New Roman" w:hAnsi="Times New Roman" w:cs="Times New Roman"/>
          <w:color w:val="auto"/>
          <w:sz w:val="24"/>
          <w:szCs w:val="24"/>
        </w:rPr>
        <w:t>Meede 5 Avalik ruum on heakorrastatud ning tagatud on turvalisus</w:t>
      </w:r>
    </w:p>
    <w:p w14:paraId="6DBF62F8" w14:textId="77777777" w:rsidR="00395214" w:rsidRPr="00F544C5" w:rsidRDefault="004312DB" w:rsidP="0087004D">
      <w:pPr>
        <w:pStyle w:val="Loendilik"/>
        <w:numPr>
          <w:ilvl w:val="0"/>
          <w:numId w:val="24"/>
        </w:numPr>
        <w:spacing w:after="0"/>
        <w:rPr>
          <w:rFonts w:ascii="Times New Roman" w:hAnsi="Times New Roman" w:cs="Times New Roman"/>
          <w:sz w:val="24"/>
          <w:szCs w:val="24"/>
        </w:rPr>
      </w:pPr>
      <w:r w:rsidRPr="00F544C5">
        <w:rPr>
          <w:rFonts w:ascii="Times New Roman" w:hAnsi="Times New Roman" w:cs="Times New Roman"/>
          <w:sz w:val="24"/>
          <w:szCs w:val="24"/>
        </w:rPr>
        <w:t>Töötatakse välja a</w:t>
      </w:r>
      <w:r w:rsidR="008556F7" w:rsidRPr="00F544C5">
        <w:rPr>
          <w:rFonts w:ascii="Times New Roman" w:hAnsi="Times New Roman" w:cs="Times New Roman"/>
          <w:sz w:val="24"/>
          <w:szCs w:val="24"/>
        </w:rPr>
        <w:t>valiku ruumi kujundamise põhimõtted.</w:t>
      </w:r>
    </w:p>
    <w:p w14:paraId="6244BE00" w14:textId="77777777" w:rsidR="00395214" w:rsidRPr="00F544C5" w:rsidRDefault="004312DB"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Kergliiklusteed on kvaliteetse kattega, aastaringselt hooldatud, teede äärde on paigaldatud puhkamist võimaldavad istepingid</w:t>
      </w:r>
      <w:r w:rsidR="0056417C" w:rsidRPr="00F544C5">
        <w:rPr>
          <w:rFonts w:ascii="Times New Roman" w:hAnsi="Times New Roman" w:cs="Times New Roman"/>
          <w:sz w:val="24"/>
          <w:szCs w:val="24"/>
        </w:rPr>
        <w:t>.</w:t>
      </w:r>
    </w:p>
    <w:p w14:paraId="0239F439" w14:textId="0CDA83D9" w:rsidR="0056417C" w:rsidRPr="00F544C5" w:rsidRDefault="0056417C"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Avalikud pargid ja haljasalad kujundatakse visuaalselt meeldivaks ning hoitakse </w:t>
      </w:r>
      <w:r w:rsidR="004801C1">
        <w:rPr>
          <w:rFonts w:ascii="Times New Roman" w:hAnsi="Times New Roman" w:cs="Times New Roman"/>
          <w:sz w:val="24"/>
          <w:szCs w:val="24"/>
        </w:rPr>
        <w:t>korras</w:t>
      </w:r>
    </w:p>
    <w:p w14:paraId="045AE99B" w14:textId="77777777" w:rsidR="00102D80" w:rsidRPr="00F544C5" w:rsidRDefault="00102D80"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Avalikud sportimis- ja liikumisharrastust võimaldavad ehitised on kaasaegsed </w:t>
      </w:r>
    </w:p>
    <w:p w14:paraId="1240C290" w14:textId="77777777" w:rsidR="00D40B9A" w:rsidRDefault="00102D80"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Koostööd tehakse politsei- ja piirivalve, merepääste ja vabatahtlike päästjatega</w:t>
      </w:r>
      <w:r w:rsidR="00006935" w:rsidRPr="00F544C5">
        <w:rPr>
          <w:rFonts w:ascii="Times New Roman" w:hAnsi="Times New Roman" w:cs="Times New Roman"/>
          <w:sz w:val="24"/>
          <w:szCs w:val="24"/>
        </w:rPr>
        <w:t xml:space="preserve"> </w:t>
      </w:r>
    </w:p>
    <w:p w14:paraId="2EC089F2" w14:textId="5C917FB4" w:rsidR="00102D80" w:rsidRPr="00F544C5" w:rsidRDefault="00006935"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Kõpu </w:t>
      </w:r>
      <w:r w:rsidR="00D40B9A">
        <w:rPr>
          <w:rFonts w:ascii="Times New Roman" w:hAnsi="Times New Roman" w:cs="Times New Roman"/>
          <w:sz w:val="24"/>
          <w:szCs w:val="24"/>
        </w:rPr>
        <w:t>päästekuuri rajamine</w:t>
      </w:r>
      <w:r w:rsidR="004801C1">
        <w:rPr>
          <w:rFonts w:ascii="Times New Roman" w:hAnsi="Times New Roman" w:cs="Times New Roman"/>
          <w:sz w:val="24"/>
          <w:szCs w:val="24"/>
        </w:rPr>
        <w:t xml:space="preserve"> päästeauto aastaringseks hoidmiseks</w:t>
      </w:r>
    </w:p>
    <w:p w14:paraId="2B78E0F2" w14:textId="44A7906B" w:rsidR="00652718" w:rsidRPr="00F544C5" w:rsidRDefault="00456E73"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Mänguväljakud, välijõusaalid, tervise- ja liikumisrajad on turvalised ja kaasaegsete võimalustega</w:t>
      </w:r>
      <w:r w:rsidR="006307A7">
        <w:rPr>
          <w:rFonts w:ascii="Times New Roman" w:hAnsi="Times New Roman" w:cs="Times New Roman"/>
          <w:sz w:val="24"/>
          <w:szCs w:val="24"/>
        </w:rPr>
        <w:t>. U</w:t>
      </w:r>
      <w:r w:rsidRPr="00F544C5">
        <w:rPr>
          <w:rFonts w:ascii="Times New Roman" w:hAnsi="Times New Roman" w:cs="Times New Roman"/>
          <w:sz w:val="24"/>
          <w:szCs w:val="24"/>
        </w:rPr>
        <w:t xml:space="preserve">ute rajamine ja </w:t>
      </w:r>
      <w:r w:rsidR="006307A7">
        <w:rPr>
          <w:rFonts w:ascii="Times New Roman" w:hAnsi="Times New Roman" w:cs="Times New Roman"/>
          <w:sz w:val="24"/>
          <w:szCs w:val="24"/>
        </w:rPr>
        <w:t xml:space="preserve">vanade </w:t>
      </w:r>
      <w:r w:rsidRPr="00F544C5">
        <w:rPr>
          <w:rFonts w:ascii="Times New Roman" w:hAnsi="Times New Roman" w:cs="Times New Roman"/>
          <w:sz w:val="24"/>
          <w:szCs w:val="24"/>
        </w:rPr>
        <w:t>uuendamine</w:t>
      </w:r>
      <w:r w:rsidR="006307A7">
        <w:rPr>
          <w:rFonts w:ascii="Times New Roman" w:hAnsi="Times New Roman" w:cs="Times New Roman"/>
          <w:sz w:val="24"/>
          <w:szCs w:val="24"/>
        </w:rPr>
        <w:t xml:space="preserve"> toimub regulaarselt.</w:t>
      </w:r>
      <w:r w:rsidRPr="00F544C5">
        <w:rPr>
          <w:rFonts w:ascii="Times New Roman" w:hAnsi="Times New Roman" w:cs="Times New Roman"/>
          <w:sz w:val="24"/>
          <w:szCs w:val="24"/>
        </w:rPr>
        <w:t xml:space="preserve"> (Lauka </w:t>
      </w:r>
      <w:r w:rsidR="004801C1">
        <w:rPr>
          <w:rFonts w:ascii="Times New Roman" w:hAnsi="Times New Roman" w:cs="Times New Roman"/>
          <w:sz w:val="24"/>
          <w:szCs w:val="24"/>
        </w:rPr>
        <w:t xml:space="preserve">ja Kõrgessaare </w:t>
      </w:r>
      <w:r w:rsidRPr="00F544C5">
        <w:rPr>
          <w:rFonts w:ascii="Times New Roman" w:hAnsi="Times New Roman" w:cs="Times New Roman"/>
          <w:sz w:val="24"/>
          <w:szCs w:val="24"/>
        </w:rPr>
        <w:t>mänguväljak. Kõrgessaare välijõusaal</w:t>
      </w:r>
      <w:r w:rsidR="004801C1">
        <w:rPr>
          <w:rFonts w:ascii="Times New Roman" w:hAnsi="Times New Roman" w:cs="Times New Roman"/>
          <w:sz w:val="24"/>
          <w:szCs w:val="24"/>
        </w:rPr>
        <w:t>, madalseiklusrajad</w:t>
      </w:r>
      <w:r w:rsidRPr="00F544C5">
        <w:rPr>
          <w:rFonts w:ascii="Times New Roman" w:hAnsi="Times New Roman" w:cs="Times New Roman"/>
          <w:sz w:val="24"/>
          <w:szCs w:val="24"/>
        </w:rPr>
        <w:t>)</w:t>
      </w:r>
      <w:r w:rsidR="006307A7">
        <w:rPr>
          <w:rFonts w:ascii="Times New Roman" w:hAnsi="Times New Roman" w:cs="Times New Roman"/>
          <w:sz w:val="24"/>
          <w:szCs w:val="24"/>
        </w:rPr>
        <w:t xml:space="preserve"> Terviserajad ja kergliiklusteed on seotud teiste Hiiumaa radadega, et aidata luua ülesaarelist võrgustikku. </w:t>
      </w:r>
    </w:p>
    <w:p w14:paraId="575A7EEA" w14:textId="77777777" w:rsidR="00395214" w:rsidRPr="00F544C5" w:rsidRDefault="00395214" w:rsidP="0087004D">
      <w:pPr>
        <w:pStyle w:val="Pealkiri4"/>
        <w:rPr>
          <w:rFonts w:ascii="Times New Roman" w:hAnsi="Times New Roman" w:cs="Times New Roman"/>
          <w:color w:val="auto"/>
          <w:sz w:val="24"/>
          <w:szCs w:val="24"/>
        </w:rPr>
      </w:pPr>
      <w:r w:rsidRPr="00F544C5">
        <w:rPr>
          <w:rFonts w:ascii="Times New Roman" w:hAnsi="Times New Roman" w:cs="Times New Roman"/>
          <w:color w:val="auto"/>
          <w:sz w:val="24"/>
          <w:szCs w:val="24"/>
        </w:rPr>
        <w:t>Meede 6 Põhiteenuste kättesaamine on mugav.</w:t>
      </w:r>
    </w:p>
    <w:p w14:paraId="45C3B4C8" w14:textId="24341326" w:rsidR="004312DB" w:rsidRPr="00F544C5" w:rsidRDefault="00395214"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Kärdlas on piirkonna elanike jaoks kättesaadavad enamusi toetavaid teenuseid, mida pakuvad eraettevõtjad nagu näiteks juuksur, pesumaja jne. </w:t>
      </w:r>
      <w:r w:rsidR="004312DB" w:rsidRPr="00F544C5">
        <w:rPr>
          <w:rFonts w:ascii="Times New Roman" w:hAnsi="Times New Roman" w:cs="Times New Roman"/>
          <w:sz w:val="24"/>
          <w:szCs w:val="24"/>
        </w:rPr>
        <w:t xml:space="preserve">Kaubandusettevõtetest on piirkonnas </w:t>
      </w:r>
      <w:r w:rsidR="004312DB" w:rsidRPr="00F544C5">
        <w:rPr>
          <w:rFonts w:ascii="Times New Roman" w:hAnsi="Times New Roman" w:cs="Times New Roman"/>
          <w:sz w:val="24"/>
          <w:szCs w:val="24"/>
        </w:rPr>
        <w:lastRenderedPageBreak/>
        <w:t xml:space="preserve">Kõrgessaare </w:t>
      </w:r>
      <w:r w:rsidR="00D05328">
        <w:rPr>
          <w:rFonts w:ascii="Times New Roman" w:hAnsi="Times New Roman" w:cs="Times New Roman"/>
          <w:sz w:val="24"/>
          <w:szCs w:val="24"/>
        </w:rPr>
        <w:t>Coop</w:t>
      </w:r>
      <w:r w:rsidR="004312DB" w:rsidRPr="00F544C5">
        <w:rPr>
          <w:rFonts w:ascii="Times New Roman" w:hAnsi="Times New Roman" w:cs="Times New Roman"/>
          <w:sz w:val="24"/>
          <w:szCs w:val="24"/>
        </w:rPr>
        <w:t xml:space="preserve"> kauplus ning piirkonda teenindab kaks korda nädalas Selver rändkauplus.</w:t>
      </w:r>
      <w:r w:rsidR="00346C0E" w:rsidRPr="00F544C5">
        <w:rPr>
          <w:rFonts w:ascii="Times New Roman" w:hAnsi="Times New Roman" w:cs="Times New Roman"/>
          <w:sz w:val="24"/>
          <w:szCs w:val="24"/>
        </w:rPr>
        <w:t xml:space="preserve"> Toimib sorteeritud jäätmete </w:t>
      </w:r>
      <w:r w:rsidR="00302690" w:rsidRPr="00F544C5">
        <w:rPr>
          <w:rFonts w:ascii="Times New Roman" w:hAnsi="Times New Roman" w:cs="Times New Roman"/>
          <w:sz w:val="24"/>
          <w:szCs w:val="24"/>
        </w:rPr>
        <w:t>kogumissüsteem.</w:t>
      </w:r>
    </w:p>
    <w:p w14:paraId="7FFB2FAC" w14:textId="6C63FC7F" w:rsidR="00395214" w:rsidRPr="00F544C5" w:rsidRDefault="00395214" w:rsidP="0087004D">
      <w:pPr>
        <w:pStyle w:val="Loendilik"/>
        <w:numPr>
          <w:ilvl w:val="0"/>
          <w:numId w:val="21"/>
        </w:numPr>
        <w:spacing w:after="0"/>
        <w:rPr>
          <w:rFonts w:ascii="Times New Roman" w:hAnsi="Times New Roman" w:cs="Times New Roman"/>
          <w:sz w:val="24"/>
          <w:szCs w:val="24"/>
        </w:rPr>
      </w:pPr>
      <w:r w:rsidRPr="00F544C5">
        <w:rPr>
          <w:rFonts w:ascii="Times New Roman" w:hAnsi="Times New Roman" w:cs="Times New Roman"/>
          <w:sz w:val="24"/>
          <w:szCs w:val="24"/>
        </w:rPr>
        <w:t>Sorteeritud jäätmete äraandmine on tagatud</w:t>
      </w:r>
      <w:r w:rsidR="007F206A" w:rsidRPr="00F544C5">
        <w:rPr>
          <w:rFonts w:ascii="Times New Roman" w:hAnsi="Times New Roman" w:cs="Times New Roman"/>
          <w:sz w:val="24"/>
          <w:szCs w:val="24"/>
        </w:rPr>
        <w:t xml:space="preserve"> - </w:t>
      </w:r>
      <w:proofErr w:type="spellStart"/>
      <w:r w:rsidR="007F206A" w:rsidRPr="00F544C5">
        <w:rPr>
          <w:rFonts w:ascii="Times New Roman" w:hAnsi="Times New Roman" w:cs="Times New Roman"/>
          <w:sz w:val="24"/>
          <w:szCs w:val="24"/>
        </w:rPr>
        <w:t>Kalanas</w:t>
      </w:r>
      <w:proofErr w:type="spellEnd"/>
      <w:r w:rsidR="007F206A" w:rsidRPr="00F544C5">
        <w:rPr>
          <w:rFonts w:ascii="Times New Roman" w:hAnsi="Times New Roman" w:cs="Times New Roman"/>
          <w:sz w:val="24"/>
          <w:szCs w:val="24"/>
        </w:rPr>
        <w:t xml:space="preserve">, Laukal, </w:t>
      </w:r>
      <w:proofErr w:type="spellStart"/>
      <w:r w:rsidR="007F206A" w:rsidRPr="00F544C5">
        <w:rPr>
          <w:rFonts w:ascii="Times New Roman" w:hAnsi="Times New Roman" w:cs="Times New Roman"/>
          <w:sz w:val="24"/>
          <w:szCs w:val="24"/>
        </w:rPr>
        <w:t>Luidjal</w:t>
      </w:r>
      <w:proofErr w:type="spellEnd"/>
      <w:r w:rsidR="007F206A" w:rsidRPr="00F544C5">
        <w:rPr>
          <w:rFonts w:ascii="Times New Roman" w:hAnsi="Times New Roman" w:cs="Times New Roman"/>
          <w:sz w:val="24"/>
          <w:szCs w:val="24"/>
        </w:rPr>
        <w:t xml:space="preserve">, Kõpus </w:t>
      </w:r>
      <w:r w:rsidR="00D40B9A">
        <w:rPr>
          <w:rFonts w:ascii="Times New Roman" w:hAnsi="Times New Roman" w:cs="Times New Roman"/>
          <w:sz w:val="24"/>
          <w:szCs w:val="24"/>
        </w:rPr>
        <w:t>ja Kõrgessaares</w:t>
      </w:r>
      <w:r w:rsidR="007F206A" w:rsidRPr="00F544C5">
        <w:rPr>
          <w:rFonts w:ascii="Times New Roman" w:hAnsi="Times New Roman" w:cs="Times New Roman"/>
          <w:sz w:val="24"/>
          <w:szCs w:val="24"/>
        </w:rPr>
        <w:t xml:space="preserve"> </w:t>
      </w:r>
    </w:p>
    <w:p w14:paraId="6260E393" w14:textId="77777777" w:rsidR="00395214" w:rsidRPr="00F544C5" w:rsidRDefault="004312DB" w:rsidP="0087004D">
      <w:pPr>
        <w:pStyle w:val="Loendilik"/>
        <w:numPr>
          <w:ilvl w:val="0"/>
          <w:numId w:val="21"/>
        </w:numPr>
        <w:spacing w:after="0"/>
        <w:rPr>
          <w:rFonts w:ascii="Times New Roman" w:hAnsi="Times New Roman" w:cs="Times New Roman"/>
          <w:sz w:val="24"/>
          <w:szCs w:val="24"/>
        </w:rPr>
      </w:pPr>
      <w:r w:rsidRPr="00F544C5">
        <w:rPr>
          <w:rFonts w:ascii="Times New Roman" w:hAnsi="Times New Roman" w:cs="Times New Roman"/>
          <w:sz w:val="24"/>
          <w:szCs w:val="24"/>
        </w:rPr>
        <w:t>A</w:t>
      </w:r>
      <w:r w:rsidR="00395214" w:rsidRPr="00F544C5">
        <w:rPr>
          <w:rFonts w:ascii="Times New Roman" w:hAnsi="Times New Roman" w:cs="Times New Roman"/>
          <w:sz w:val="24"/>
          <w:szCs w:val="24"/>
        </w:rPr>
        <w:t xml:space="preserve">valikus ruumis on </w:t>
      </w:r>
      <w:r w:rsidR="00302690" w:rsidRPr="00F544C5">
        <w:rPr>
          <w:rFonts w:ascii="Times New Roman" w:hAnsi="Times New Roman" w:cs="Times New Roman"/>
          <w:sz w:val="24"/>
          <w:szCs w:val="24"/>
        </w:rPr>
        <w:t xml:space="preserve">turvalisuse tagamiseks vajadusel  </w:t>
      </w:r>
      <w:r w:rsidR="00395214" w:rsidRPr="00F544C5">
        <w:rPr>
          <w:rFonts w:ascii="Times New Roman" w:hAnsi="Times New Roman" w:cs="Times New Roman"/>
          <w:sz w:val="24"/>
          <w:szCs w:val="24"/>
        </w:rPr>
        <w:t>valvekaamerad</w:t>
      </w:r>
    </w:p>
    <w:p w14:paraId="4B37E180" w14:textId="2D93EC02" w:rsidR="00395214" w:rsidRPr="00F544C5" w:rsidRDefault="00395214" w:rsidP="0087004D">
      <w:pPr>
        <w:pStyle w:val="Loendilik"/>
        <w:numPr>
          <w:ilvl w:val="0"/>
          <w:numId w:val="21"/>
        </w:numPr>
        <w:spacing w:after="0"/>
        <w:rPr>
          <w:rFonts w:ascii="Times New Roman" w:hAnsi="Times New Roman" w:cs="Times New Roman"/>
          <w:sz w:val="24"/>
          <w:szCs w:val="24"/>
        </w:rPr>
      </w:pPr>
      <w:r w:rsidRPr="00F544C5">
        <w:rPr>
          <w:rFonts w:ascii="Times New Roman" w:hAnsi="Times New Roman" w:cs="Times New Roman"/>
          <w:sz w:val="24"/>
          <w:szCs w:val="24"/>
        </w:rPr>
        <w:t xml:space="preserve">Kalana sadamasse </w:t>
      </w:r>
      <w:r w:rsidR="006307A7">
        <w:rPr>
          <w:rFonts w:ascii="Times New Roman" w:hAnsi="Times New Roman" w:cs="Times New Roman"/>
          <w:sz w:val="24"/>
          <w:szCs w:val="24"/>
        </w:rPr>
        <w:t xml:space="preserve">rajatakse </w:t>
      </w:r>
      <w:r w:rsidRPr="00F544C5">
        <w:rPr>
          <w:rFonts w:ascii="Times New Roman" w:hAnsi="Times New Roman" w:cs="Times New Roman"/>
          <w:sz w:val="24"/>
          <w:szCs w:val="24"/>
        </w:rPr>
        <w:t xml:space="preserve">kütusetankla </w:t>
      </w:r>
    </w:p>
    <w:p w14:paraId="39D2C0B2" w14:textId="4AFB201B" w:rsidR="00395214" w:rsidRPr="00F544C5" w:rsidRDefault="00395214" w:rsidP="0087004D">
      <w:pPr>
        <w:pStyle w:val="Loendilik"/>
        <w:numPr>
          <w:ilvl w:val="0"/>
          <w:numId w:val="21"/>
        </w:numPr>
        <w:spacing w:after="0"/>
        <w:rPr>
          <w:rFonts w:ascii="Times New Roman" w:hAnsi="Times New Roman" w:cs="Times New Roman"/>
          <w:sz w:val="24"/>
          <w:szCs w:val="24"/>
        </w:rPr>
      </w:pPr>
      <w:r w:rsidRPr="00F544C5">
        <w:rPr>
          <w:rFonts w:ascii="Times New Roman" w:hAnsi="Times New Roman" w:cs="Times New Roman"/>
          <w:sz w:val="24"/>
          <w:szCs w:val="24"/>
        </w:rPr>
        <w:t xml:space="preserve">Tiheasustusalal </w:t>
      </w:r>
      <w:r w:rsidR="006307A7">
        <w:rPr>
          <w:rFonts w:ascii="Times New Roman" w:hAnsi="Times New Roman" w:cs="Times New Roman"/>
          <w:sz w:val="24"/>
          <w:szCs w:val="24"/>
        </w:rPr>
        <w:t xml:space="preserve">toimub </w:t>
      </w:r>
      <w:r w:rsidR="00D40B9A">
        <w:rPr>
          <w:rFonts w:ascii="Times New Roman" w:hAnsi="Times New Roman" w:cs="Times New Roman"/>
          <w:sz w:val="24"/>
          <w:szCs w:val="24"/>
        </w:rPr>
        <w:t>soojamajanduse arendamine</w:t>
      </w:r>
      <w:r w:rsidR="006307A7">
        <w:rPr>
          <w:rFonts w:ascii="Times New Roman" w:hAnsi="Times New Roman" w:cs="Times New Roman"/>
          <w:sz w:val="24"/>
          <w:szCs w:val="24"/>
        </w:rPr>
        <w:t xml:space="preserve"> valla initsiatiivil</w:t>
      </w:r>
    </w:p>
    <w:p w14:paraId="6537344B" w14:textId="59E2AE04" w:rsidR="00395214" w:rsidRPr="00F544C5" w:rsidRDefault="00395214" w:rsidP="0087004D">
      <w:pPr>
        <w:pStyle w:val="Loendilik"/>
        <w:numPr>
          <w:ilvl w:val="0"/>
          <w:numId w:val="21"/>
        </w:numPr>
        <w:spacing w:after="0"/>
        <w:rPr>
          <w:rFonts w:ascii="Times New Roman" w:hAnsi="Times New Roman" w:cs="Times New Roman"/>
          <w:sz w:val="24"/>
          <w:szCs w:val="24"/>
        </w:rPr>
      </w:pPr>
      <w:r w:rsidRPr="00F544C5">
        <w:rPr>
          <w:rFonts w:ascii="Times New Roman" w:hAnsi="Times New Roman" w:cs="Times New Roman"/>
          <w:sz w:val="24"/>
          <w:szCs w:val="24"/>
        </w:rPr>
        <w:t>Avalikud supluskohad</w:t>
      </w:r>
      <w:r w:rsidR="00D05328">
        <w:rPr>
          <w:rFonts w:ascii="Times New Roman" w:hAnsi="Times New Roman" w:cs="Times New Roman"/>
          <w:sz w:val="24"/>
          <w:szCs w:val="24"/>
        </w:rPr>
        <w:t>:</w:t>
      </w:r>
      <w:r w:rsidR="00302690" w:rsidRPr="00F544C5">
        <w:rPr>
          <w:rFonts w:ascii="Times New Roman" w:hAnsi="Times New Roman" w:cs="Times New Roman"/>
          <w:sz w:val="24"/>
          <w:szCs w:val="24"/>
        </w:rPr>
        <w:t xml:space="preserve"> </w:t>
      </w:r>
      <w:r w:rsidR="00D05328">
        <w:rPr>
          <w:rFonts w:ascii="Times New Roman" w:hAnsi="Times New Roman" w:cs="Times New Roman"/>
          <w:sz w:val="24"/>
          <w:szCs w:val="24"/>
        </w:rPr>
        <w:t>laiendatakse</w:t>
      </w:r>
      <w:r w:rsidR="00302690" w:rsidRPr="00F544C5">
        <w:rPr>
          <w:rFonts w:ascii="Times New Roman" w:hAnsi="Times New Roman" w:cs="Times New Roman"/>
          <w:sz w:val="24"/>
          <w:szCs w:val="24"/>
        </w:rPr>
        <w:t xml:space="preserve"> </w:t>
      </w:r>
      <w:r w:rsidRPr="00F544C5">
        <w:rPr>
          <w:rFonts w:ascii="Times New Roman" w:hAnsi="Times New Roman" w:cs="Times New Roman"/>
          <w:sz w:val="24"/>
          <w:szCs w:val="24"/>
        </w:rPr>
        <w:t xml:space="preserve">Mangu </w:t>
      </w:r>
      <w:r w:rsidR="00302690" w:rsidRPr="00F544C5">
        <w:rPr>
          <w:rFonts w:ascii="Times New Roman" w:hAnsi="Times New Roman" w:cs="Times New Roman"/>
          <w:sz w:val="24"/>
          <w:szCs w:val="24"/>
        </w:rPr>
        <w:t>supluskoha</w:t>
      </w:r>
      <w:r w:rsidRPr="00F544C5">
        <w:rPr>
          <w:rFonts w:ascii="Times New Roman" w:hAnsi="Times New Roman" w:cs="Times New Roman"/>
          <w:sz w:val="24"/>
          <w:szCs w:val="24"/>
        </w:rPr>
        <w:t xml:space="preserve"> parkla</w:t>
      </w:r>
      <w:r w:rsidR="00D05328">
        <w:rPr>
          <w:rFonts w:ascii="Times New Roman" w:hAnsi="Times New Roman" w:cs="Times New Roman"/>
          <w:sz w:val="24"/>
          <w:szCs w:val="24"/>
        </w:rPr>
        <w:t>t</w:t>
      </w:r>
      <w:r w:rsidRPr="00F544C5">
        <w:rPr>
          <w:rFonts w:ascii="Times New Roman" w:hAnsi="Times New Roman" w:cs="Times New Roman"/>
          <w:sz w:val="24"/>
          <w:szCs w:val="24"/>
        </w:rPr>
        <w:t xml:space="preserve">, </w:t>
      </w:r>
      <w:r w:rsidR="00302690" w:rsidRPr="00F544C5">
        <w:rPr>
          <w:rFonts w:ascii="Times New Roman" w:hAnsi="Times New Roman" w:cs="Times New Roman"/>
          <w:sz w:val="24"/>
          <w:szCs w:val="24"/>
        </w:rPr>
        <w:t xml:space="preserve">täiendatakse </w:t>
      </w:r>
      <w:r w:rsidR="00D40B9A">
        <w:rPr>
          <w:rFonts w:ascii="Times New Roman" w:hAnsi="Times New Roman" w:cs="Times New Roman"/>
          <w:sz w:val="24"/>
          <w:szCs w:val="24"/>
        </w:rPr>
        <w:t xml:space="preserve">supluskohtade inventari </w:t>
      </w:r>
      <w:proofErr w:type="spellStart"/>
      <w:r w:rsidRPr="00F544C5">
        <w:rPr>
          <w:rFonts w:ascii="Times New Roman" w:hAnsi="Times New Roman" w:cs="Times New Roman"/>
          <w:sz w:val="24"/>
          <w:szCs w:val="24"/>
        </w:rPr>
        <w:t>Luidja</w:t>
      </w:r>
      <w:r w:rsidR="00D40B9A">
        <w:rPr>
          <w:rFonts w:ascii="Times New Roman" w:hAnsi="Times New Roman" w:cs="Times New Roman"/>
          <w:sz w:val="24"/>
          <w:szCs w:val="24"/>
        </w:rPr>
        <w:t>l</w:t>
      </w:r>
      <w:proofErr w:type="spellEnd"/>
      <w:r w:rsidR="00D40B9A">
        <w:rPr>
          <w:rFonts w:ascii="Times New Roman" w:hAnsi="Times New Roman" w:cs="Times New Roman"/>
          <w:sz w:val="24"/>
          <w:szCs w:val="24"/>
        </w:rPr>
        <w:t xml:space="preserve"> ja </w:t>
      </w:r>
      <w:proofErr w:type="spellStart"/>
      <w:r w:rsidRPr="00F544C5">
        <w:rPr>
          <w:rFonts w:ascii="Times New Roman" w:hAnsi="Times New Roman" w:cs="Times New Roman"/>
          <w:sz w:val="24"/>
          <w:szCs w:val="24"/>
        </w:rPr>
        <w:t>Mangu</w:t>
      </w:r>
      <w:r w:rsidR="00D40B9A">
        <w:rPr>
          <w:rFonts w:ascii="Times New Roman" w:hAnsi="Times New Roman" w:cs="Times New Roman"/>
          <w:sz w:val="24"/>
          <w:szCs w:val="24"/>
        </w:rPr>
        <w:t>l</w:t>
      </w:r>
      <w:proofErr w:type="spellEnd"/>
    </w:p>
    <w:p w14:paraId="11DE13F7" w14:textId="04516025" w:rsidR="00302690" w:rsidRDefault="00302690" w:rsidP="00302690">
      <w:pPr>
        <w:pStyle w:val="Loendilik"/>
        <w:numPr>
          <w:ilvl w:val="0"/>
          <w:numId w:val="21"/>
        </w:numPr>
        <w:spacing w:after="0"/>
        <w:rPr>
          <w:rFonts w:ascii="Times New Roman" w:hAnsi="Times New Roman" w:cs="Times New Roman"/>
          <w:sz w:val="24"/>
          <w:szCs w:val="24"/>
        </w:rPr>
      </w:pPr>
      <w:r w:rsidRPr="00F544C5">
        <w:rPr>
          <w:rFonts w:ascii="Times New Roman" w:hAnsi="Times New Roman" w:cs="Times New Roman"/>
          <w:sz w:val="24"/>
          <w:szCs w:val="24"/>
        </w:rPr>
        <w:t>Toetakse madalhooajal teenusepakkujate initsiatiivi</w:t>
      </w:r>
      <w:r w:rsidR="006307A7">
        <w:rPr>
          <w:rFonts w:ascii="Times New Roman" w:hAnsi="Times New Roman" w:cs="Times New Roman"/>
          <w:sz w:val="24"/>
          <w:szCs w:val="24"/>
        </w:rPr>
        <w:t xml:space="preserve"> läbi turunduse ja kommunikatsiooni</w:t>
      </w:r>
    </w:p>
    <w:p w14:paraId="40E22A62" w14:textId="697C5256" w:rsidR="00473534" w:rsidRDefault="00473534" w:rsidP="00302690">
      <w:pPr>
        <w:pStyle w:val="Loendilik"/>
        <w:numPr>
          <w:ilvl w:val="0"/>
          <w:numId w:val="21"/>
        </w:numPr>
        <w:spacing w:after="0"/>
        <w:rPr>
          <w:rFonts w:ascii="Times New Roman" w:hAnsi="Times New Roman" w:cs="Times New Roman"/>
          <w:sz w:val="24"/>
          <w:szCs w:val="24"/>
        </w:rPr>
      </w:pPr>
      <w:r>
        <w:rPr>
          <w:rFonts w:ascii="Times New Roman" w:hAnsi="Times New Roman" w:cs="Times New Roman"/>
          <w:sz w:val="24"/>
          <w:szCs w:val="24"/>
        </w:rPr>
        <w:t>Toetatakse Kõpu külas kaupluse rajamist</w:t>
      </w:r>
    </w:p>
    <w:p w14:paraId="616F8D86" w14:textId="77777777" w:rsidR="00E41CD2" w:rsidRDefault="00E41CD2" w:rsidP="00E41CD2">
      <w:pPr>
        <w:pStyle w:val="Loendilik"/>
        <w:spacing w:after="0"/>
        <w:rPr>
          <w:rFonts w:ascii="Times New Roman" w:hAnsi="Times New Roman" w:cs="Times New Roman"/>
          <w:sz w:val="24"/>
          <w:szCs w:val="24"/>
        </w:rPr>
      </w:pPr>
    </w:p>
    <w:p w14:paraId="286A21F6" w14:textId="71B2E9B0" w:rsidR="00E41CD2" w:rsidRPr="00ED269E" w:rsidRDefault="00E41CD2" w:rsidP="00E41CD2">
      <w:pPr>
        <w:pStyle w:val="Loendilik"/>
        <w:numPr>
          <w:ilvl w:val="0"/>
          <w:numId w:val="21"/>
        </w:numPr>
        <w:spacing w:after="0"/>
        <w:rPr>
          <w:rFonts w:ascii="Times New Roman" w:hAnsi="Times New Roman" w:cs="Times New Roman"/>
          <w:sz w:val="24"/>
          <w:szCs w:val="24"/>
        </w:rPr>
      </w:pPr>
      <w:r w:rsidRPr="00ED269E">
        <w:rPr>
          <w:rFonts w:ascii="Times New Roman" w:hAnsi="Times New Roman" w:cs="Times New Roman"/>
          <w:b/>
          <w:bCs/>
          <w:sz w:val="24"/>
          <w:szCs w:val="24"/>
        </w:rPr>
        <w:t xml:space="preserve">Kõrgessaare osavald toetab </w:t>
      </w:r>
      <w:r w:rsidRPr="00ED269E">
        <w:rPr>
          <w:rFonts w:ascii="Times New Roman" w:hAnsi="Times New Roman" w:cs="Times New Roman"/>
          <w:b/>
          <w:bCs/>
          <w:sz w:val="24"/>
          <w:szCs w:val="24"/>
        </w:rPr>
        <w:t xml:space="preserve">Kõpu kaupluse rajamiseks vajalikke </w:t>
      </w:r>
      <w:r w:rsidR="00B0055C" w:rsidRPr="00ED269E">
        <w:rPr>
          <w:rFonts w:ascii="Times New Roman" w:hAnsi="Times New Roman" w:cs="Times New Roman"/>
          <w:b/>
          <w:bCs/>
          <w:sz w:val="24"/>
          <w:szCs w:val="24"/>
        </w:rPr>
        <w:t xml:space="preserve">maantee </w:t>
      </w:r>
      <w:r w:rsidRPr="00ED269E">
        <w:rPr>
          <w:rFonts w:ascii="Times New Roman" w:hAnsi="Times New Roman" w:cs="Times New Roman"/>
          <w:b/>
          <w:bCs/>
          <w:sz w:val="24"/>
          <w:szCs w:val="24"/>
        </w:rPr>
        <w:t>projekteerimistegevusi</w:t>
      </w:r>
      <w:r w:rsidRPr="00ED269E">
        <w:rPr>
          <w:rFonts w:ascii="Times New Roman" w:hAnsi="Times New Roman" w:cs="Times New Roman"/>
          <w:b/>
          <w:bCs/>
          <w:sz w:val="24"/>
          <w:szCs w:val="24"/>
        </w:rPr>
        <w:t xml:space="preserve"> Kõrgessaare programmi rahastusmeetmest </w:t>
      </w:r>
      <w:r w:rsidRPr="00ED269E">
        <w:rPr>
          <w:rFonts w:ascii="Times New Roman" w:hAnsi="Times New Roman" w:cs="Times New Roman"/>
          <w:b/>
          <w:bCs/>
          <w:sz w:val="24"/>
          <w:szCs w:val="24"/>
        </w:rPr>
        <w:t>15</w:t>
      </w:r>
      <w:r w:rsidRPr="00ED269E">
        <w:rPr>
          <w:rFonts w:ascii="Times New Roman" w:hAnsi="Times New Roman" w:cs="Times New Roman"/>
          <w:b/>
          <w:bCs/>
          <w:sz w:val="24"/>
          <w:szCs w:val="24"/>
        </w:rPr>
        <w:t> 000 euroga</w:t>
      </w:r>
      <w:r w:rsidRPr="00ED269E">
        <w:rPr>
          <w:rFonts w:ascii="Times New Roman" w:hAnsi="Times New Roman" w:cs="Times New Roman"/>
          <w:b/>
          <w:bCs/>
          <w:sz w:val="24"/>
          <w:szCs w:val="24"/>
        </w:rPr>
        <w:t xml:space="preserve"> ning Kalana sadama kütusetankla rajamise projekti omaosalust 15 000 euroga. </w:t>
      </w:r>
    </w:p>
    <w:p w14:paraId="0FB0A1BB" w14:textId="47D0BF4C" w:rsidR="001E307C" w:rsidRPr="00F544C5" w:rsidRDefault="00395214" w:rsidP="0087004D">
      <w:pPr>
        <w:pStyle w:val="Pealkiri1"/>
        <w:rPr>
          <w:rFonts w:ascii="Times New Roman" w:hAnsi="Times New Roman" w:cs="Times New Roman"/>
          <w:color w:val="auto"/>
          <w:sz w:val="24"/>
          <w:szCs w:val="24"/>
        </w:rPr>
      </w:pPr>
      <w:bookmarkStart w:id="8" w:name="_Toc105774577"/>
      <w:r w:rsidRPr="00F544C5">
        <w:rPr>
          <w:rFonts w:ascii="Times New Roman" w:hAnsi="Times New Roman" w:cs="Times New Roman"/>
          <w:color w:val="auto"/>
          <w:sz w:val="24"/>
          <w:szCs w:val="24"/>
        </w:rPr>
        <w:t xml:space="preserve">2. </w:t>
      </w:r>
      <w:r w:rsidR="00EA1C02" w:rsidRPr="00F544C5">
        <w:rPr>
          <w:rFonts w:ascii="Times New Roman" w:hAnsi="Times New Roman" w:cs="Times New Roman"/>
          <w:color w:val="auto"/>
          <w:sz w:val="24"/>
          <w:szCs w:val="24"/>
        </w:rPr>
        <w:t>.</w:t>
      </w:r>
      <w:r w:rsidRPr="00F544C5">
        <w:rPr>
          <w:rFonts w:ascii="Times New Roman" w:hAnsi="Times New Roman" w:cs="Times New Roman"/>
          <w:color w:val="auto"/>
          <w:sz w:val="24"/>
          <w:szCs w:val="24"/>
        </w:rPr>
        <w:t>Ettevõtluskeskkond</w:t>
      </w:r>
      <w:bookmarkEnd w:id="8"/>
      <w:r w:rsidRPr="00F544C5">
        <w:rPr>
          <w:rFonts w:ascii="Times New Roman" w:hAnsi="Times New Roman" w:cs="Times New Roman"/>
          <w:color w:val="auto"/>
          <w:sz w:val="24"/>
          <w:szCs w:val="24"/>
        </w:rPr>
        <w:t xml:space="preserve"> </w:t>
      </w:r>
    </w:p>
    <w:p w14:paraId="063942DA" w14:textId="77777777" w:rsidR="00F53FB0" w:rsidRPr="00F544C5" w:rsidRDefault="00F53FB0" w:rsidP="0087004D">
      <w:pPr>
        <w:pStyle w:val="Pealkiri2"/>
        <w:rPr>
          <w:rFonts w:ascii="Times New Roman" w:hAnsi="Times New Roman" w:cs="Times New Roman"/>
          <w:color w:val="auto"/>
          <w:sz w:val="24"/>
          <w:szCs w:val="24"/>
        </w:rPr>
      </w:pPr>
      <w:bookmarkStart w:id="9" w:name="_Toc105774578"/>
      <w:r w:rsidRPr="00F544C5">
        <w:rPr>
          <w:rFonts w:ascii="Times New Roman" w:hAnsi="Times New Roman" w:cs="Times New Roman"/>
          <w:color w:val="auto"/>
          <w:sz w:val="24"/>
          <w:szCs w:val="24"/>
        </w:rPr>
        <w:t>Probleemid ja kitsaskohad</w:t>
      </w:r>
      <w:bookmarkEnd w:id="9"/>
    </w:p>
    <w:p w14:paraId="5DC65659" w14:textId="77777777" w:rsidR="002501F4" w:rsidRPr="00F544C5" w:rsidRDefault="002501F4"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Ülejäänud </w:t>
      </w:r>
      <w:r w:rsidR="001E307C" w:rsidRPr="00F544C5">
        <w:rPr>
          <w:rFonts w:ascii="Times New Roman" w:hAnsi="Times New Roman" w:cs="Times New Roman"/>
          <w:sz w:val="24"/>
          <w:szCs w:val="24"/>
        </w:rPr>
        <w:t>Hiiumaag</w:t>
      </w:r>
      <w:r w:rsidRPr="00F544C5">
        <w:rPr>
          <w:rFonts w:ascii="Times New Roman" w:hAnsi="Times New Roman" w:cs="Times New Roman"/>
          <w:sz w:val="24"/>
          <w:szCs w:val="24"/>
        </w:rPr>
        <w:t xml:space="preserve">a võrreldes on </w:t>
      </w:r>
      <w:r w:rsidR="001E307C" w:rsidRPr="00F544C5">
        <w:rPr>
          <w:rFonts w:ascii="Times New Roman" w:hAnsi="Times New Roman" w:cs="Times New Roman"/>
          <w:sz w:val="24"/>
          <w:szCs w:val="24"/>
        </w:rPr>
        <w:t>Kõrgessaare osavallale</w:t>
      </w:r>
      <w:r w:rsidRPr="00F544C5">
        <w:rPr>
          <w:rFonts w:ascii="Times New Roman" w:hAnsi="Times New Roman" w:cs="Times New Roman"/>
          <w:sz w:val="24"/>
          <w:szCs w:val="24"/>
        </w:rPr>
        <w:t xml:space="preserve"> iseloomulikud järgmised tunnused.</w:t>
      </w:r>
    </w:p>
    <w:p w14:paraId="1CEB742B" w14:textId="77777777" w:rsidR="001E307C" w:rsidRPr="00F544C5" w:rsidRDefault="001E307C" w:rsidP="0087004D">
      <w:pPr>
        <w:pStyle w:val="Loendilik"/>
        <w:numPr>
          <w:ilvl w:val="0"/>
          <w:numId w:val="28"/>
        </w:numPr>
        <w:spacing w:after="0"/>
        <w:rPr>
          <w:rFonts w:ascii="Times New Roman" w:hAnsi="Times New Roman" w:cs="Times New Roman"/>
          <w:sz w:val="24"/>
          <w:szCs w:val="24"/>
        </w:rPr>
      </w:pPr>
      <w:r w:rsidRPr="00F544C5">
        <w:rPr>
          <w:rFonts w:ascii="Times New Roman" w:hAnsi="Times New Roman" w:cs="Times New Roman"/>
          <w:sz w:val="24"/>
          <w:szCs w:val="24"/>
        </w:rPr>
        <w:t xml:space="preserve">Puudub </w:t>
      </w:r>
      <w:r w:rsidR="001D0CC9" w:rsidRPr="00F544C5">
        <w:rPr>
          <w:rFonts w:ascii="Times New Roman" w:hAnsi="Times New Roman" w:cs="Times New Roman"/>
          <w:sz w:val="24"/>
          <w:szCs w:val="24"/>
        </w:rPr>
        <w:t xml:space="preserve">suuremahuline </w:t>
      </w:r>
      <w:r w:rsidRPr="00F544C5">
        <w:rPr>
          <w:rFonts w:ascii="Times New Roman" w:hAnsi="Times New Roman" w:cs="Times New Roman"/>
          <w:sz w:val="24"/>
          <w:szCs w:val="24"/>
        </w:rPr>
        <w:t xml:space="preserve">tööstusettevõtlus. Domineerivad väikeettevõtted töötajate arvuga alla 10 inimese, enamasti 1- 3 töötajat. </w:t>
      </w:r>
    </w:p>
    <w:p w14:paraId="0FD45550" w14:textId="7CCF60BC" w:rsidR="00F61A43" w:rsidRPr="00F544C5" w:rsidRDefault="002501F4" w:rsidP="0087004D">
      <w:pPr>
        <w:pStyle w:val="Loendilik"/>
        <w:numPr>
          <w:ilvl w:val="0"/>
          <w:numId w:val="28"/>
        </w:numPr>
        <w:spacing w:after="0"/>
        <w:rPr>
          <w:rFonts w:ascii="Times New Roman" w:hAnsi="Times New Roman" w:cs="Times New Roman"/>
          <w:sz w:val="24"/>
          <w:szCs w:val="24"/>
        </w:rPr>
      </w:pPr>
      <w:r w:rsidRPr="00F544C5">
        <w:rPr>
          <w:rFonts w:ascii="Times New Roman" w:hAnsi="Times New Roman" w:cs="Times New Roman"/>
          <w:sz w:val="24"/>
          <w:szCs w:val="24"/>
        </w:rPr>
        <w:t>Rahvastiku vanusejaotuse arvelt kahaneb jõudsalt tööturg. Juba lähima</w:t>
      </w:r>
      <w:r w:rsidR="00314B0D" w:rsidRPr="00F544C5">
        <w:rPr>
          <w:rFonts w:ascii="Times New Roman" w:hAnsi="Times New Roman" w:cs="Times New Roman"/>
          <w:sz w:val="24"/>
          <w:szCs w:val="24"/>
        </w:rPr>
        <w:t xml:space="preserve"> </w:t>
      </w:r>
      <w:r w:rsidRPr="00F544C5">
        <w:rPr>
          <w:rFonts w:ascii="Times New Roman" w:hAnsi="Times New Roman" w:cs="Times New Roman"/>
          <w:sz w:val="24"/>
          <w:szCs w:val="24"/>
        </w:rPr>
        <w:t>kümmekonna aasta jooksul kasvab peale</w:t>
      </w:r>
      <w:r w:rsidR="001E307C" w:rsidRPr="00F544C5">
        <w:rPr>
          <w:rFonts w:ascii="Times New Roman" w:hAnsi="Times New Roman" w:cs="Times New Roman"/>
          <w:sz w:val="24"/>
          <w:szCs w:val="24"/>
        </w:rPr>
        <w:t xml:space="preserve"> (</w:t>
      </w:r>
      <w:r w:rsidRPr="00F544C5">
        <w:rPr>
          <w:rFonts w:ascii="Times New Roman" w:hAnsi="Times New Roman" w:cs="Times New Roman"/>
          <w:i/>
          <w:sz w:val="24"/>
          <w:szCs w:val="24"/>
        </w:rPr>
        <w:t>25–35</w:t>
      </w:r>
      <w:r w:rsidR="001E307C" w:rsidRPr="00F544C5">
        <w:rPr>
          <w:rFonts w:ascii="Times New Roman" w:hAnsi="Times New Roman" w:cs="Times New Roman"/>
          <w:i/>
          <w:sz w:val="24"/>
          <w:szCs w:val="24"/>
        </w:rPr>
        <w:t xml:space="preserve">)  </w:t>
      </w:r>
      <w:r w:rsidRPr="00F544C5">
        <w:rPr>
          <w:rFonts w:ascii="Times New Roman" w:hAnsi="Times New Roman" w:cs="Times New Roman"/>
          <w:sz w:val="24"/>
          <w:szCs w:val="24"/>
        </w:rPr>
        <w:t>%</w:t>
      </w:r>
      <w:r w:rsidR="001E307C" w:rsidRPr="00F544C5">
        <w:rPr>
          <w:rFonts w:ascii="Times New Roman" w:hAnsi="Times New Roman" w:cs="Times New Roman"/>
          <w:sz w:val="24"/>
          <w:szCs w:val="24"/>
        </w:rPr>
        <w:t xml:space="preserve"> </w:t>
      </w:r>
      <w:r w:rsidRPr="00F544C5">
        <w:rPr>
          <w:rFonts w:ascii="Times New Roman" w:hAnsi="Times New Roman" w:cs="Times New Roman"/>
          <w:sz w:val="24"/>
          <w:szCs w:val="24"/>
        </w:rPr>
        <w:t>vähem uusi tööealisi inimesi kui pensioniikka jõudjaid</w:t>
      </w:r>
      <w:r w:rsidR="001E307C" w:rsidRPr="00F544C5">
        <w:rPr>
          <w:rFonts w:ascii="Times New Roman" w:hAnsi="Times New Roman" w:cs="Times New Roman"/>
          <w:sz w:val="24"/>
          <w:szCs w:val="24"/>
        </w:rPr>
        <w:t xml:space="preserve">. </w:t>
      </w:r>
    </w:p>
    <w:p w14:paraId="5FD9A0AC" w14:textId="4D6BF05C" w:rsidR="001E307C" w:rsidRPr="00F544C5" w:rsidRDefault="00314B0D" w:rsidP="0087004D">
      <w:pPr>
        <w:pStyle w:val="Loendilik"/>
        <w:numPr>
          <w:ilvl w:val="0"/>
          <w:numId w:val="28"/>
        </w:numPr>
        <w:spacing w:after="0"/>
        <w:rPr>
          <w:rFonts w:ascii="Times New Roman" w:hAnsi="Times New Roman" w:cs="Times New Roman"/>
          <w:sz w:val="24"/>
          <w:szCs w:val="24"/>
        </w:rPr>
      </w:pPr>
      <w:r w:rsidRPr="00F544C5">
        <w:rPr>
          <w:rFonts w:ascii="Times New Roman" w:hAnsi="Times New Roman" w:cs="Times New Roman"/>
          <w:sz w:val="24"/>
          <w:szCs w:val="24"/>
        </w:rPr>
        <w:t>T</w:t>
      </w:r>
      <w:r w:rsidR="002501F4" w:rsidRPr="00F544C5">
        <w:rPr>
          <w:rFonts w:ascii="Times New Roman" w:hAnsi="Times New Roman" w:cs="Times New Roman"/>
          <w:sz w:val="24"/>
          <w:szCs w:val="24"/>
        </w:rPr>
        <w:t xml:space="preserve">ööturult kõrvalejäänute hulk </w:t>
      </w:r>
      <w:r w:rsidRPr="00F544C5">
        <w:rPr>
          <w:rFonts w:ascii="Times New Roman" w:hAnsi="Times New Roman" w:cs="Times New Roman"/>
          <w:sz w:val="24"/>
          <w:szCs w:val="24"/>
        </w:rPr>
        <w:t xml:space="preserve">on maakonna keskmisel tasemel, samas </w:t>
      </w:r>
      <w:r w:rsidR="002501F4" w:rsidRPr="00F544C5">
        <w:rPr>
          <w:rFonts w:ascii="Times New Roman" w:hAnsi="Times New Roman" w:cs="Times New Roman"/>
          <w:sz w:val="24"/>
          <w:szCs w:val="24"/>
        </w:rPr>
        <w:t>väljaspool</w:t>
      </w:r>
      <w:r w:rsidR="001E307C" w:rsidRPr="00F544C5">
        <w:rPr>
          <w:rFonts w:ascii="Times New Roman" w:hAnsi="Times New Roman" w:cs="Times New Roman"/>
          <w:sz w:val="24"/>
          <w:szCs w:val="24"/>
        </w:rPr>
        <w:t xml:space="preserve"> </w:t>
      </w:r>
      <w:r w:rsidRPr="00F544C5">
        <w:rPr>
          <w:rFonts w:ascii="Times New Roman" w:hAnsi="Times New Roman" w:cs="Times New Roman"/>
          <w:sz w:val="24"/>
          <w:szCs w:val="24"/>
        </w:rPr>
        <w:t>on keskmisest suure</w:t>
      </w:r>
      <w:r w:rsidR="00D05328">
        <w:rPr>
          <w:rFonts w:ascii="Times New Roman" w:hAnsi="Times New Roman" w:cs="Times New Roman"/>
          <w:sz w:val="24"/>
          <w:szCs w:val="24"/>
        </w:rPr>
        <w:t>m</w:t>
      </w:r>
      <w:r w:rsidRPr="00F544C5">
        <w:rPr>
          <w:rFonts w:ascii="Times New Roman" w:hAnsi="Times New Roman" w:cs="Times New Roman"/>
          <w:sz w:val="24"/>
          <w:szCs w:val="24"/>
        </w:rPr>
        <w:t xml:space="preserve">, </w:t>
      </w:r>
      <w:r w:rsidR="00D05328">
        <w:rPr>
          <w:rFonts w:ascii="Times New Roman" w:hAnsi="Times New Roman" w:cs="Times New Roman"/>
          <w:sz w:val="24"/>
          <w:szCs w:val="24"/>
        </w:rPr>
        <w:t xml:space="preserve">osavallas </w:t>
      </w:r>
      <w:r w:rsidR="002501F4" w:rsidRPr="00F544C5">
        <w:rPr>
          <w:rFonts w:ascii="Times New Roman" w:hAnsi="Times New Roman" w:cs="Times New Roman"/>
          <w:sz w:val="24"/>
          <w:szCs w:val="24"/>
        </w:rPr>
        <w:t>töötavate inimeste osatähtsus.</w:t>
      </w:r>
    </w:p>
    <w:p w14:paraId="3AF5D2AE" w14:textId="29D5E661" w:rsidR="00BC4BC6" w:rsidRPr="00F544C5" w:rsidRDefault="007E7235" w:rsidP="0087004D">
      <w:pPr>
        <w:pStyle w:val="Loendilik"/>
        <w:numPr>
          <w:ilvl w:val="0"/>
          <w:numId w:val="26"/>
        </w:numPr>
        <w:spacing w:after="0"/>
        <w:rPr>
          <w:rFonts w:ascii="Times New Roman" w:hAnsi="Times New Roman" w:cs="Times New Roman"/>
          <w:sz w:val="24"/>
          <w:szCs w:val="24"/>
        </w:rPr>
      </w:pPr>
      <w:r w:rsidRPr="00F544C5">
        <w:rPr>
          <w:rFonts w:ascii="Times New Roman" w:hAnsi="Times New Roman" w:cs="Times New Roman"/>
          <w:sz w:val="24"/>
          <w:szCs w:val="24"/>
        </w:rPr>
        <w:t xml:space="preserve">Arvestades tööstusalade maa kuulumist peamiselt eraomanikele on alade sihipärase arendamise ja </w:t>
      </w:r>
      <w:r w:rsidR="00B0055C" w:rsidRPr="00F544C5">
        <w:rPr>
          <w:rFonts w:ascii="Times New Roman" w:hAnsi="Times New Roman" w:cs="Times New Roman"/>
          <w:sz w:val="24"/>
          <w:szCs w:val="24"/>
        </w:rPr>
        <w:t>turustamise</w:t>
      </w:r>
      <w:r w:rsidRPr="00F544C5">
        <w:rPr>
          <w:rFonts w:ascii="Times New Roman" w:hAnsi="Times New Roman" w:cs="Times New Roman"/>
          <w:sz w:val="24"/>
          <w:szCs w:val="24"/>
        </w:rPr>
        <w:t xml:space="preserve"> saavutamise eelduseks koostöö saavutamine ettevõtjate ja maaomanikega</w:t>
      </w:r>
    </w:p>
    <w:p w14:paraId="03A04225" w14:textId="77777777" w:rsidR="00BC4BC6" w:rsidRPr="00F544C5" w:rsidRDefault="00BC4BC6" w:rsidP="0087004D">
      <w:pPr>
        <w:pStyle w:val="Loendilik"/>
        <w:numPr>
          <w:ilvl w:val="0"/>
          <w:numId w:val="28"/>
        </w:numPr>
        <w:spacing w:after="0"/>
        <w:rPr>
          <w:rFonts w:ascii="Times New Roman" w:hAnsi="Times New Roman" w:cs="Times New Roman"/>
          <w:sz w:val="24"/>
          <w:szCs w:val="24"/>
        </w:rPr>
      </w:pPr>
      <w:r w:rsidRPr="00F544C5">
        <w:rPr>
          <w:rFonts w:ascii="Times New Roman" w:hAnsi="Times New Roman" w:cs="Times New Roman"/>
          <w:sz w:val="24"/>
          <w:szCs w:val="24"/>
        </w:rPr>
        <w:t>S</w:t>
      </w:r>
      <w:r w:rsidR="002501F4" w:rsidRPr="00F544C5">
        <w:rPr>
          <w:rFonts w:ascii="Times New Roman" w:hAnsi="Times New Roman" w:cs="Times New Roman"/>
          <w:sz w:val="24"/>
          <w:szCs w:val="24"/>
        </w:rPr>
        <w:t>iinses majandusstruktuuris ja tööhõives suure</w:t>
      </w:r>
      <w:r w:rsidRPr="00F544C5">
        <w:rPr>
          <w:rFonts w:ascii="Times New Roman" w:hAnsi="Times New Roman" w:cs="Times New Roman"/>
          <w:sz w:val="24"/>
          <w:szCs w:val="24"/>
        </w:rPr>
        <w:t xml:space="preserve"> </w:t>
      </w:r>
      <w:r w:rsidR="002501F4" w:rsidRPr="00F544C5">
        <w:rPr>
          <w:rFonts w:ascii="Times New Roman" w:hAnsi="Times New Roman" w:cs="Times New Roman"/>
          <w:sz w:val="24"/>
          <w:szCs w:val="24"/>
        </w:rPr>
        <w:t>osatähtsusega traditsiooniliste ja tööjõumahukate tootmisharude (näiteks põllumajandus,</w:t>
      </w:r>
      <w:r w:rsidRPr="00F544C5">
        <w:rPr>
          <w:rFonts w:ascii="Times New Roman" w:hAnsi="Times New Roman" w:cs="Times New Roman"/>
          <w:sz w:val="24"/>
          <w:szCs w:val="24"/>
        </w:rPr>
        <w:t xml:space="preserve"> </w:t>
      </w:r>
      <w:r w:rsidR="002501F4" w:rsidRPr="00F544C5">
        <w:rPr>
          <w:rFonts w:ascii="Times New Roman" w:hAnsi="Times New Roman" w:cs="Times New Roman"/>
          <w:sz w:val="24"/>
          <w:szCs w:val="24"/>
        </w:rPr>
        <w:t xml:space="preserve">metsandus) tõttu </w:t>
      </w:r>
      <w:r w:rsidR="001D0CC9" w:rsidRPr="00F544C5">
        <w:rPr>
          <w:rFonts w:ascii="Times New Roman" w:hAnsi="Times New Roman" w:cs="Times New Roman"/>
          <w:sz w:val="24"/>
          <w:szCs w:val="24"/>
        </w:rPr>
        <w:t xml:space="preserve">on </w:t>
      </w:r>
      <w:r w:rsidR="002501F4" w:rsidRPr="00F544C5">
        <w:rPr>
          <w:rFonts w:ascii="Times New Roman" w:hAnsi="Times New Roman" w:cs="Times New Roman"/>
          <w:sz w:val="24"/>
          <w:szCs w:val="24"/>
        </w:rPr>
        <w:t>oluline pöörata suuremat tähelepanu nende harude</w:t>
      </w:r>
      <w:r w:rsidRPr="00F544C5">
        <w:rPr>
          <w:rFonts w:ascii="Times New Roman" w:hAnsi="Times New Roman" w:cs="Times New Roman"/>
          <w:sz w:val="24"/>
          <w:szCs w:val="24"/>
        </w:rPr>
        <w:t xml:space="preserve"> </w:t>
      </w:r>
      <w:r w:rsidR="002501F4" w:rsidRPr="00F544C5">
        <w:rPr>
          <w:rFonts w:ascii="Times New Roman" w:hAnsi="Times New Roman" w:cs="Times New Roman"/>
          <w:sz w:val="24"/>
          <w:szCs w:val="24"/>
        </w:rPr>
        <w:t xml:space="preserve">lisandväärtuse suurendamisele. </w:t>
      </w:r>
    </w:p>
    <w:p w14:paraId="36162C41" w14:textId="5980A746" w:rsidR="002501F4" w:rsidRPr="00F544C5" w:rsidRDefault="0025551B" w:rsidP="0087004D">
      <w:pPr>
        <w:pStyle w:val="Loendilik"/>
        <w:numPr>
          <w:ilvl w:val="0"/>
          <w:numId w:val="28"/>
        </w:numPr>
        <w:spacing w:after="0"/>
        <w:rPr>
          <w:rFonts w:ascii="Times New Roman" w:hAnsi="Times New Roman" w:cs="Times New Roman"/>
          <w:sz w:val="24"/>
          <w:szCs w:val="24"/>
        </w:rPr>
      </w:pPr>
      <w:r w:rsidRPr="00F544C5">
        <w:rPr>
          <w:rFonts w:ascii="Times New Roman" w:hAnsi="Times New Roman" w:cs="Times New Roman"/>
          <w:sz w:val="24"/>
          <w:szCs w:val="24"/>
        </w:rPr>
        <w:t>L</w:t>
      </w:r>
      <w:r w:rsidR="002501F4" w:rsidRPr="00F544C5">
        <w:rPr>
          <w:rFonts w:ascii="Times New Roman" w:hAnsi="Times New Roman" w:cs="Times New Roman"/>
          <w:sz w:val="24"/>
          <w:szCs w:val="24"/>
        </w:rPr>
        <w:t xml:space="preserve">ooduslike eelduste paremaks ärakasutamiseks on </w:t>
      </w:r>
      <w:r w:rsidRPr="00F544C5">
        <w:rPr>
          <w:rFonts w:ascii="Times New Roman" w:hAnsi="Times New Roman" w:cs="Times New Roman"/>
          <w:sz w:val="24"/>
          <w:szCs w:val="24"/>
        </w:rPr>
        <w:t>suurem vajadus keskkonnahoidlike – ja teadlike</w:t>
      </w:r>
      <w:r w:rsidR="002501F4" w:rsidRPr="00F544C5">
        <w:rPr>
          <w:rFonts w:ascii="Times New Roman" w:hAnsi="Times New Roman" w:cs="Times New Roman"/>
          <w:sz w:val="24"/>
          <w:szCs w:val="24"/>
        </w:rPr>
        <w:t xml:space="preserve"> tegevusalade (sealhulgas </w:t>
      </w:r>
      <w:r w:rsidRPr="00F544C5">
        <w:rPr>
          <w:rFonts w:ascii="Times New Roman" w:hAnsi="Times New Roman" w:cs="Times New Roman"/>
          <w:sz w:val="24"/>
          <w:szCs w:val="24"/>
        </w:rPr>
        <w:t>taastuv</w:t>
      </w:r>
      <w:r w:rsidR="002501F4" w:rsidRPr="00F544C5">
        <w:rPr>
          <w:rFonts w:ascii="Times New Roman" w:hAnsi="Times New Roman" w:cs="Times New Roman"/>
          <w:sz w:val="24"/>
          <w:szCs w:val="24"/>
        </w:rPr>
        <w:t>energeetika</w:t>
      </w:r>
      <w:r w:rsidR="00267B59">
        <w:rPr>
          <w:rFonts w:ascii="Times New Roman" w:hAnsi="Times New Roman" w:cs="Times New Roman"/>
          <w:sz w:val="24"/>
          <w:szCs w:val="24"/>
        </w:rPr>
        <w:t>,</w:t>
      </w:r>
      <w:r w:rsidRPr="00F544C5">
        <w:rPr>
          <w:rFonts w:ascii="Times New Roman" w:hAnsi="Times New Roman" w:cs="Times New Roman"/>
          <w:sz w:val="24"/>
          <w:szCs w:val="24"/>
        </w:rPr>
        <w:t xml:space="preserve"> </w:t>
      </w:r>
      <w:r w:rsidR="002501F4" w:rsidRPr="00F544C5">
        <w:rPr>
          <w:rFonts w:ascii="Times New Roman" w:hAnsi="Times New Roman" w:cs="Times New Roman"/>
          <w:sz w:val="24"/>
          <w:szCs w:val="24"/>
        </w:rPr>
        <w:t>loodusturism,</w:t>
      </w:r>
      <w:r w:rsidRPr="00F544C5">
        <w:rPr>
          <w:rFonts w:ascii="Times New Roman" w:hAnsi="Times New Roman" w:cs="Times New Roman"/>
          <w:sz w:val="24"/>
          <w:szCs w:val="24"/>
        </w:rPr>
        <w:t xml:space="preserve"> p</w:t>
      </w:r>
      <w:r w:rsidR="002501F4" w:rsidRPr="00F544C5">
        <w:rPr>
          <w:rFonts w:ascii="Times New Roman" w:hAnsi="Times New Roman" w:cs="Times New Roman"/>
          <w:sz w:val="24"/>
          <w:szCs w:val="24"/>
        </w:rPr>
        <w:t>õllumajandus, köögiviljakasvatus, tervise- ja loodustooted</w:t>
      </w:r>
      <w:r w:rsidR="001D0CC9" w:rsidRPr="00F544C5">
        <w:rPr>
          <w:rFonts w:ascii="Times New Roman" w:hAnsi="Times New Roman" w:cs="Times New Roman"/>
          <w:sz w:val="24"/>
          <w:szCs w:val="24"/>
        </w:rPr>
        <w:t>, külalislahkus</w:t>
      </w:r>
      <w:r w:rsidR="002501F4" w:rsidRPr="00F544C5">
        <w:rPr>
          <w:rFonts w:ascii="Times New Roman" w:hAnsi="Times New Roman" w:cs="Times New Roman"/>
          <w:sz w:val="24"/>
          <w:szCs w:val="24"/>
        </w:rPr>
        <w:t>) edendamise järele.</w:t>
      </w:r>
    </w:p>
    <w:p w14:paraId="0BAC96E7" w14:textId="62778337" w:rsidR="00892F26" w:rsidRPr="00F544C5" w:rsidRDefault="00F63B94" w:rsidP="0087004D">
      <w:pPr>
        <w:pStyle w:val="Loendilik"/>
        <w:numPr>
          <w:ilvl w:val="0"/>
          <w:numId w:val="26"/>
        </w:numPr>
        <w:spacing w:after="0"/>
        <w:rPr>
          <w:rFonts w:ascii="Times New Roman" w:hAnsi="Times New Roman" w:cs="Times New Roman"/>
          <w:sz w:val="24"/>
          <w:szCs w:val="24"/>
        </w:rPr>
      </w:pPr>
      <w:r w:rsidRPr="00F544C5">
        <w:rPr>
          <w:rFonts w:ascii="Times New Roman" w:hAnsi="Times New Roman" w:cs="Times New Roman"/>
          <w:sz w:val="24"/>
          <w:szCs w:val="24"/>
        </w:rPr>
        <w:t xml:space="preserve">Vajalik on </w:t>
      </w:r>
      <w:r w:rsidR="00267B59">
        <w:rPr>
          <w:rFonts w:ascii="Times New Roman" w:hAnsi="Times New Roman" w:cs="Times New Roman"/>
          <w:sz w:val="24"/>
          <w:szCs w:val="24"/>
        </w:rPr>
        <w:t xml:space="preserve">Hiiumaa </w:t>
      </w:r>
      <w:r w:rsidRPr="00F544C5">
        <w:rPr>
          <w:rFonts w:ascii="Times New Roman" w:hAnsi="Times New Roman" w:cs="Times New Roman"/>
          <w:sz w:val="24"/>
          <w:szCs w:val="24"/>
        </w:rPr>
        <w:t>l</w:t>
      </w:r>
      <w:r w:rsidR="00892F26" w:rsidRPr="00F544C5">
        <w:rPr>
          <w:rFonts w:ascii="Times New Roman" w:hAnsi="Times New Roman" w:cs="Times New Roman"/>
          <w:sz w:val="24"/>
          <w:szCs w:val="24"/>
        </w:rPr>
        <w:t>aeva- ja lennuühenduse tõrgeteta toimimine ja piisav tihedus</w:t>
      </w:r>
      <w:r w:rsidRPr="00F544C5">
        <w:rPr>
          <w:rFonts w:ascii="Times New Roman" w:hAnsi="Times New Roman" w:cs="Times New Roman"/>
          <w:sz w:val="24"/>
          <w:szCs w:val="24"/>
        </w:rPr>
        <w:t xml:space="preserve">, </w:t>
      </w:r>
    </w:p>
    <w:p w14:paraId="7725D4DC" w14:textId="416A0BC6" w:rsidR="00F63B94" w:rsidRPr="00F544C5" w:rsidRDefault="00F63B94" w:rsidP="0087004D">
      <w:pPr>
        <w:pStyle w:val="Loendilik"/>
        <w:numPr>
          <w:ilvl w:val="0"/>
          <w:numId w:val="26"/>
        </w:numPr>
        <w:spacing w:after="0"/>
        <w:rPr>
          <w:rFonts w:ascii="Times New Roman" w:hAnsi="Times New Roman" w:cs="Times New Roman"/>
          <w:sz w:val="24"/>
          <w:szCs w:val="24"/>
        </w:rPr>
      </w:pPr>
      <w:r w:rsidRPr="00F544C5">
        <w:rPr>
          <w:rFonts w:ascii="Times New Roman" w:hAnsi="Times New Roman" w:cs="Times New Roman"/>
          <w:sz w:val="24"/>
          <w:szCs w:val="24"/>
        </w:rPr>
        <w:t xml:space="preserve">Tööjõu probleemid, sh üürituru puudulikkusest tulenev probleem vajaliku tööjõu </w:t>
      </w:r>
      <w:r w:rsidR="00267B59">
        <w:rPr>
          <w:rFonts w:ascii="Times New Roman" w:hAnsi="Times New Roman" w:cs="Times New Roman"/>
          <w:sz w:val="24"/>
          <w:szCs w:val="24"/>
        </w:rPr>
        <w:t>osa</w:t>
      </w:r>
      <w:r w:rsidRPr="00F544C5">
        <w:rPr>
          <w:rFonts w:ascii="Times New Roman" w:hAnsi="Times New Roman" w:cs="Times New Roman"/>
          <w:sz w:val="24"/>
          <w:szCs w:val="24"/>
        </w:rPr>
        <w:t>valda toomiseks.</w:t>
      </w:r>
    </w:p>
    <w:p w14:paraId="0163FDED" w14:textId="77777777" w:rsidR="00F63B94" w:rsidRPr="00F544C5" w:rsidRDefault="00F63B94" w:rsidP="0087004D">
      <w:pPr>
        <w:pStyle w:val="Loendilik"/>
        <w:numPr>
          <w:ilvl w:val="0"/>
          <w:numId w:val="26"/>
        </w:numPr>
        <w:spacing w:after="0"/>
        <w:rPr>
          <w:rFonts w:ascii="Times New Roman" w:hAnsi="Times New Roman" w:cs="Times New Roman"/>
          <w:sz w:val="24"/>
          <w:szCs w:val="24"/>
        </w:rPr>
      </w:pPr>
      <w:r w:rsidRPr="00F544C5">
        <w:rPr>
          <w:rFonts w:ascii="Times New Roman" w:hAnsi="Times New Roman" w:cs="Times New Roman"/>
          <w:sz w:val="24"/>
          <w:szCs w:val="24"/>
        </w:rPr>
        <w:t>Vähene (noorte) ettevõtlikkus, vähe noorte alustatud ettevõtteid.</w:t>
      </w:r>
    </w:p>
    <w:p w14:paraId="74112644" w14:textId="77777777" w:rsidR="00F63B94" w:rsidRPr="00F544C5" w:rsidRDefault="00F63B94" w:rsidP="0087004D">
      <w:pPr>
        <w:pStyle w:val="Loendilik"/>
        <w:numPr>
          <w:ilvl w:val="0"/>
          <w:numId w:val="26"/>
        </w:numPr>
        <w:spacing w:after="0"/>
        <w:rPr>
          <w:rFonts w:ascii="Times New Roman" w:hAnsi="Times New Roman" w:cs="Times New Roman"/>
          <w:sz w:val="24"/>
          <w:szCs w:val="24"/>
        </w:rPr>
      </w:pPr>
      <w:r w:rsidRPr="00F544C5">
        <w:rPr>
          <w:rFonts w:ascii="Times New Roman" w:hAnsi="Times New Roman" w:cs="Times New Roman"/>
          <w:sz w:val="24"/>
          <w:szCs w:val="24"/>
        </w:rPr>
        <w:t xml:space="preserve">Vähene Hiiumaa </w:t>
      </w:r>
      <w:proofErr w:type="spellStart"/>
      <w:r w:rsidRPr="00F544C5">
        <w:rPr>
          <w:rFonts w:ascii="Times New Roman" w:hAnsi="Times New Roman" w:cs="Times New Roman"/>
          <w:sz w:val="24"/>
          <w:szCs w:val="24"/>
        </w:rPr>
        <w:t>turundamine</w:t>
      </w:r>
      <w:proofErr w:type="spellEnd"/>
      <w:r w:rsidRPr="00F544C5">
        <w:rPr>
          <w:rFonts w:ascii="Times New Roman" w:hAnsi="Times New Roman" w:cs="Times New Roman"/>
          <w:sz w:val="24"/>
          <w:szCs w:val="24"/>
        </w:rPr>
        <w:t>, mis aitaks kaasa toodete ja teenuste müügile Eestis ja välisriikides.</w:t>
      </w:r>
    </w:p>
    <w:p w14:paraId="50F5EF3F" w14:textId="77777777" w:rsidR="007A5C39" w:rsidRPr="00D40B9A" w:rsidRDefault="00F56F31" w:rsidP="00F56F31">
      <w:pPr>
        <w:pStyle w:val="Pealkiri2"/>
        <w:rPr>
          <w:rFonts w:ascii="Times New Roman" w:hAnsi="Times New Roman" w:cs="Times New Roman"/>
          <w:color w:val="auto"/>
          <w:sz w:val="24"/>
          <w:szCs w:val="24"/>
        </w:rPr>
      </w:pPr>
      <w:bookmarkStart w:id="10" w:name="_Toc105774579"/>
      <w:r w:rsidRPr="00D40B9A">
        <w:rPr>
          <w:rFonts w:ascii="Times New Roman" w:hAnsi="Times New Roman" w:cs="Times New Roman"/>
          <w:color w:val="auto"/>
          <w:sz w:val="24"/>
          <w:szCs w:val="24"/>
        </w:rPr>
        <w:lastRenderedPageBreak/>
        <w:t>Visioon</w:t>
      </w:r>
      <w:bookmarkEnd w:id="10"/>
    </w:p>
    <w:p w14:paraId="05E82286" w14:textId="2E4C6E9E" w:rsidR="00F56F31" w:rsidRPr="00F544C5" w:rsidRDefault="00F56F31" w:rsidP="00F56F31">
      <w:pPr>
        <w:spacing w:after="0"/>
        <w:rPr>
          <w:rFonts w:ascii="Times New Roman" w:hAnsi="Times New Roman" w:cs="Times New Roman"/>
          <w:sz w:val="24"/>
          <w:szCs w:val="24"/>
        </w:rPr>
      </w:pPr>
      <w:r>
        <w:rPr>
          <w:rFonts w:ascii="Times New Roman" w:hAnsi="Times New Roman" w:cs="Times New Roman"/>
          <w:sz w:val="24"/>
          <w:szCs w:val="24"/>
        </w:rPr>
        <w:t>Piirkonna elanikel on kodulähedased töökohad.</w:t>
      </w:r>
      <w:r w:rsidR="00AE4744">
        <w:rPr>
          <w:rFonts w:ascii="Times New Roman" w:hAnsi="Times New Roman" w:cs="Times New Roman"/>
          <w:sz w:val="24"/>
          <w:szCs w:val="24"/>
        </w:rPr>
        <w:t xml:space="preserve"> Kohalik ettevõtlus on mitmekülgne innovaatiline ja konkurentsivõimeline. </w:t>
      </w:r>
    </w:p>
    <w:p w14:paraId="358131F7" w14:textId="77777777" w:rsidR="007A5C39" w:rsidRPr="00D40B9A" w:rsidRDefault="007A5C39" w:rsidP="00302690">
      <w:pPr>
        <w:pStyle w:val="Pealkiri2"/>
        <w:rPr>
          <w:rFonts w:ascii="Times New Roman" w:hAnsi="Times New Roman" w:cs="Times New Roman"/>
          <w:color w:val="auto"/>
          <w:sz w:val="24"/>
          <w:szCs w:val="24"/>
        </w:rPr>
      </w:pPr>
      <w:bookmarkStart w:id="11" w:name="_Toc105774580"/>
      <w:r w:rsidRPr="00D40B9A">
        <w:rPr>
          <w:rFonts w:ascii="Times New Roman" w:hAnsi="Times New Roman" w:cs="Times New Roman"/>
          <w:color w:val="auto"/>
          <w:sz w:val="24"/>
          <w:szCs w:val="24"/>
        </w:rPr>
        <w:t>Eesmärgid 202</w:t>
      </w:r>
      <w:r w:rsidR="00F56F31" w:rsidRPr="00D40B9A">
        <w:rPr>
          <w:rFonts w:ascii="Times New Roman" w:hAnsi="Times New Roman" w:cs="Times New Roman"/>
          <w:color w:val="auto"/>
          <w:sz w:val="24"/>
          <w:szCs w:val="24"/>
        </w:rPr>
        <w:t>6</w:t>
      </w:r>
      <w:bookmarkEnd w:id="11"/>
    </w:p>
    <w:p w14:paraId="3866AEEB" w14:textId="0C4E0007" w:rsidR="007A5C39" w:rsidRPr="00F544C5" w:rsidRDefault="00302690" w:rsidP="007A5C39">
      <w:pPr>
        <w:spacing w:after="0"/>
        <w:ind w:left="360"/>
        <w:rPr>
          <w:rFonts w:ascii="Times New Roman" w:hAnsi="Times New Roman" w:cs="Times New Roman"/>
          <w:i/>
          <w:sz w:val="24"/>
          <w:szCs w:val="24"/>
        </w:rPr>
      </w:pPr>
      <w:r w:rsidRPr="00F544C5">
        <w:rPr>
          <w:rFonts w:ascii="Times New Roman" w:hAnsi="Times New Roman" w:cs="Times New Roman"/>
          <w:i/>
          <w:sz w:val="24"/>
          <w:szCs w:val="24"/>
        </w:rPr>
        <w:t>Piirkonna ettevõtlus on stabiilne. Lisandunud on uusi ja tasuvaid töökohti.</w:t>
      </w:r>
    </w:p>
    <w:p w14:paraId="56512D35" w14:textId="77777777" w:rsidR="0025551B" w:rsidRPr="00F544C5" w:rsidRDefault="00F53FB0" w:rsidP="0087004D">
      <w:pPr>
        <w:pStyle w:val="Pealkiri3"/>
        <w:rPr>
          <w:rFonts w:ascii="Times New Roman" w:hAnsi="Times New Roman" w:cs="Times New Roman"/>
          <w:color w:val="auto"/>
          <w:sz w:val="24"/>
          <w:szCs w:val="24"/>
        </w:rPr>
      </w:pPr>
      <w:bookmarkStart w:id="12" w:name="_Toc105774581"/>
      <w:r w:rsidRPr="00F544C5">
        <w:rPr>
          <w:rFonts w:ascii="Times New Roman" w:hAnsi="Times New Roman" w:cs="Times New Roman"/>
          <w:color w:val="auto"/>
          <w:sz w:val="24"/>
          <w:szCs w:val="24"/>
        </w:rPr>
        <w:t>Ettevõtluskeskkonna arengut toetavad eeldused ja kavandatavad tegevused</w:t>
      </w:r>
      <w:bookmarkEnd w:id="12"/>
    </w:p>
    <w:p w14:paraId="0340412B" w14:textId="77777777" w:rsidR="00855AD0" w:rsidRPr="00F544C5" w:rsidRDefault="00855AD0" w:rsidP="0087004D">
      <w:pPr>
        <w:pStyle w:val="Loendilik"/>
        <w:numPr>
          <w:ilvl w:val="0"/>
          <w:numId w:val="27"/>
        </w:numPr>
        <w:spacing w:after="0"/>
        <w:rPr>
          <w:rFonts w:ascii="Times New Roman" w:hAnsi="Times New Roman" w:cs="Times New Roman"/>
          <w:sz w:val="24"/>
          <w:szCs w:val="24"/>
        </w:rPr>
      </w:pPr>
      <w:r w:rsidRPr="00F544C5">
        <w:rPr>
          <w:rFonts w:ascii="Times New Roman" w:hAnsi="Times New Roman" w:cs="Times New Roman"/>
          <w:sz w:val="24"/>
          <w:szCs w:val="24"/>
        </w:rPr>
        <w:t>Meede 1 Ettevõtlus- ja tööstusalade areng</w:t>
      </w:r>
    </w:p>
    <w:p w14:paraId="5310CC36" w14:textId="77777777" w:rsidR="00855AD0" w:rsidRPr="00F544C5" w:rsidRDefault="00855AD0" w:rsidP="0087004D">
      <w:pPr>
        <w:pStyle w:val="Loendilik"/>
        <w:numPr>
          <w:ilvl w:val="0"/>
          <w:numId w:val="27"/>
        </w:numPr>
        <w:spacing w:after="0"/>
        <w:rPr>
          <w:rFonts w:ascii="Times New Roman" w:hAnsi="Times New Roman" w:cs="Times New Roman"/>
          <w:sz w:val="24"/>
          <w:szCs w:val="24"/>
        </w:rPr>
      </w:pPr>
      <w:r w:rsidRPr="00F544C5">
        <w:rPr>
          <w:rFonts w:ascii="Times New Roman" w:hAnsi="Times New Roman" w:cs="Times New Roman"/>
          <w:sz w:val="24"/>
          <w:szCs w:val="24"/>
        </w:rPr>
        <w:t>Meede 2 Taristute arendamine</w:t>
      </w:r>
    </w:p>
    <w:p w14:paraId="4677194C" w14:textId="77777777" w:rsidR="00855AD0" w:rsidRPr="00F544C5" w:rsidRDefault="00855AD0" w:rsidP="0087004D">
      <w:pPr>
        <w:pStyle w:val="Loendilik"/>
        <w:numPr>
          <w:ilvl w:val="0"/>
          <w:numId w:val="27"/>
        </w:numPr>
        <w:spacing w:after="0"/>
        <w:rPr>
          <w:rFonts w:ascii="Times New Roman" w:hAnsi="Times New Roman" w:cs="Times New Roman"/>
          <w:sz w:val="24"/>
          <w:szCs w:val="24"/>
        </w:rPr>
      </w:pPr>
      <w:r w:rsidRPr="00F544C5">
        <w:rPr>
          <w:rFonts w:ascii="Times New Roman" w:hAnsi="Times New Roman" w:cs="Times New Roman"/>
          <w:sz w:val="24"/>
          <w:szCs w:val="24"/>
        </w:rPr>
        <w:t>Meede 3 Kogukonna</w:t>
      </w:r>
      <w:r w:rsidR="008B2138" w:rsidRPr="00F544C5">
        <w:rPr>
          <w:rFonts w:ascii="Times New Roman" w:hAnsi="Times New Roman" w:cs="Times New Roman"/>
          <w:sz w:val="24"/>
          <w:szCs w:val="24"/>
        </w:rPr>
        <w:t>aiad ja -</w:t>
      </w:r>
      <w:r w:rsidRPr="00F544C5">
        <w:rPr>
          <w:rFonts w:ascii="Times New Roman" w:hAnsi="Times New Roman" w:cs="Times New Roman"/>
          <w:sz w:val="24"/>
          <w:szCs w:val="24"/>
        </w:rPr>
        <w:t>köögid, kohaliku tooraine kasutamine</w:t>
      </w:r>
    </w:p>
    <w:p w14:paraId="621255BE" w14:textId="77777777" w:rsidR="00855AD0" w:rsidRPr="00F544C5" w:rsidRDefault="00855AD0" w:rsidP="0087004D">
      <w:pPr>
        <w:pStyle w:val="Loendilik"/>
        <w:numPr>
          <w:ilvl w:val="0"/>
          <w:numId w:val="27"/>
        </w:numPr>
        <w:spacing w:after="0"/>
        <w:rPr>
          <w:rFonts w:ascii="Times New Roman" w:hAnsi="Times New Roman" w:cs="Times New Roman"/>
          <w:sz w:val="24"/>
          <w:szCs w:val="24"/>
        </w:rPr>
      </w:pPr>
      <w:r w:rsidRPr="00F544C5">
        <w:rPr>
          <w:rFonts w:ascii="Times New Roman" w:hAnsi="Times New Roman" w:cs="Times New Roman"/>
          <w:sz w:val="24"/>
          <w:szCs w:val="24"/>
        </w:rPr>
        <w:t>Meede 4 Kasutuses</w:t>
      </w:r>
      <w:r w:rsidR="00302690" w:rsidRPr="00F544C5">
        <w:rPr>
          <w:rFonts w:ascii="Times New Roman" w:hAnsi="Times New Roman" w:cs="Times New Roman"/>
          <w:sz w:val="24"/>
          <w:szCs w:val="24"/>
        </w:rPr>
        <w:t>t</w:t>
      </w:r>
      <w:r w:rsidRPr="00F544C5">
        <w:rPr>
          <w:rFonts w:ascii="Times New Roman" w:hAnsi="Times New Roman" w:cs="Times New Roman"/>
          <w:sz w:val="24"/>
          <w:szCs w:val="24"/>
        </w:rPr>
        <w:t xml:space="preserve"> väljas olevate ehitiste arendamine</w:t>
      </w:r>
    </w:p>
    <w:p w14:paraId="747051C2" w14:textId="77777777" w:rsidR="00F53FB0" w:rsidRPr="00F544C5" w:rsidRDefault="00F53FB0" w:rsidP="0087004D">
      <w:pPr>
        <w:pStyle w:val="Pealkiri4"/>
        <w:rPr>
          <w:rFonts w:ascii="Times New Roman" w:hAnsi="Times New Roman" w:cs="Times New Roman"/>
          <w:color w:val="auto"/>
          <w:sz w:val="24"/>
          <w:szCs w:val="24"/>
        </w:rPr>
      </w:pPr>
      <w:r w:rsidRPr="00F544C5">
        <w:rPr>
          <w:rFonts w:ascii="Times New Roman" w:hAnsi="Times New Roman" w:cs="Times New Roman"/>
          <w:color w:val="auto"/>
          <w:sz w:val="24"/>
          <w:szCs w:val="24"/>
        </w:rPr>
        <w:t>Meede 1 Ettevõtlus- ja tööstusalade areng</w:t>
      </w:r>
    </w:p>
    <w:p w14:paraId="13FD635C" w14:textId="2C776D89" w:rsidR="007E7235" w:rsidRPr="00267B59" w:rsidRDefault="00F53FB0" w:rsidP="00267B59">
      <w:pPr>
        <w:pStyle w:val="Loendilik"/>
        <w:numPr>
          <w:ilvl w:val="0"/>
          <w:numId w:val="12"/>
        </w:numPr>
        <w:spacing w:after="0"/>
        <w:rPr>
          <w:rFonts w:ascii="Times New Roman" w:hAnsi="Times New Roman" w:cs="Times New Roman"/>
          <w:sz w:val="24"/>
          <w:szCs w:val="24"/>
        </w:rPr>
      </w:pPr>
      <w:r w:rsidRPr="00267B59">
        <w:rPr>
          <w:rFonts w:ascii="Times New Roman" w:hAnsi="Times New Roman" w:cs="Times New Roman"/>
          <w:sz w:val="24"/>
          <w:szCs w:val="24"/>
        </w:rPr>
        <w:t xml:space="preserve">Kõrgessaare </w:t>
      </w:r>
      <w:proofErr w:type="spellStart"/>
      <w:r w:rsidRPr="00267B59">
        <w:rPr>
          <w:rFonts w:ascii="Times New Roman" w:hAnsi="Times New Roman" w:cs="Times New Roman"/>
          <w:sz w:val="24"/>
          <w:szCs w:val="24"/>
        </w:rPr>
        <w:t>Tehnopark</w:t>
      </w:r>
      <w:proofErr w:type="spellEnd"/>
      <w:r w:rsidRPr="00267B59">
        <w:rPr>
          <w:rFonts w:ascii="Times New Roman" w:hAnsi="Times New Roman" w:cs="Times New Roman"/>
          <w:sz w:val="24"/>
          <w:szCs w:val="24"/>
        </w:rPr>
        <w:t xml:space="preserve"> ja sadama lähiümbrus – ettevalmistatav rohetööstusala</w:t>
      </w:r>
      <w:r w:rsidR="007E7235" w:rsidRPr="00267B59">
        <w:rPr>
          <w:rFonts w:ascii="Times New Roman" w:hAnsi="Times New Roman" w:cs="Times New Roman"/>
          <w:sz w:val="24"/>
          <w:szCs w:val="24"/>
        </w:rPr>
        <w:t xml:space="preserve">- </w:t>
      </w:r>
      <w:r w:rsidR="00302690" w:rsidRPr="00267B59">
        <w:rPr>
          <w:rFonts w:ascii="Times New Roman" w:hAnsi="Times New Roman" w:cs="Times New Roman"/>
          <w:sz w:val="24"/>
          <w:szCs w:val="24"/>
        </w:rPr>
        <w:t>(t</w:t>
      </w:r>
      <w:r w:rsidR="00E36C71">
        <w:rPr>
          <w:rFonts w:ascii="Times New Roman" w:hAnsi="Times New Roman" w:cs="Times New Roman"/>
          <w:sz w:val="24"/>
          <w:szCs w:val="24"/>
        </w:rPr>
        <w:t>aotlus riigile maa o</w:t>
      </w:r>
      <w:r w:rsidR="007E7235" w:rsidRPr="00267B59">
        <w:rPr>
          <w:rFonts w:ascii="Times New Roman" w:hAnsi="Times New Roman" w:cs="Times New Roman"/>
          <w:sz w:val="24"/>
          <w:szCs w:val="24"/>
        </w:rPr>
        <w:t>s</w:t>
      </w:r>
      <w:r w:rsidR="00E36C71">
        <w:rPr>
          <w:rFonts w:ascii="Times New Roman" w:hAnsi="Times New Roman" w:cs="Times New Roman"/>
          <w:sz w:val="24"/>
          <w:szCs w:val="24"/>
        </w:rPr>
        <w:t>t</w:t>
      </w:r>
      <w:r w:rsidR="007E7235" w:rsidRPr="00267B59">
        <w:rPr>
          <w:rFonts w:ascii="Times New Roman" w:hAnsi="Times New Roman" w:cs="Times New Roman"/>
          <w:sz w:val="24"/>
          <w:szCs w:val="24"/>
        </w:rPr>
        <w:t>miseks, hinnata ja vaadata üle olemasolev det</w:t>
      </w:r>
      <w:r w:rsidR="00267B59" w:rsidRPr="00267B59">
        <w:rPr>
          <w:rFonts w:ascii="Times New Roman" w:hAnsi="Times New Roman" w:cs="Times New Roman"/>
          <w:sz w:val="24"/>
          <w:szCs w:val="24"/>
        </w:rPr>
        <w:t>ail</w:t>
      </w:r>
      <w:r w:rsidR="007E7235" w:rsidRPr="00267B59">
        <w:rPr>
          <w:rFonts w:ascii="Times New Roman" w:hAnsi="Times New Roman" w:cs="Times New Roman"/>
          <w:sz w:val="24"/>
          <w:szCs w:val="24"/>
        </w:rPr>
        <w:t>planeering; vajadusel muuta, maa kruntimine, huviliste otsimine, väärtuspakkumiste tegemine, (koostöö, rendi vm ) lepingud</w:t>
      </w:r>
      <w:r w:rsidR="00302690" w:rsidRPr="00267B59">
        <w:rPr>
          <w:rFonts w:ascii="Times New Roman" w:hAnsi="Times New Roman" w:cs="Times New Roman"/>
          <w:sz w:val="24"/>
          <w:szCs w:val="24"/>
        </w:rPr>
        <w:t>)</w:t>
      </w:r>
      <w:r w:rsidR="007E7235" w:rsidRPr="00267B59">
        <w:rPr>
          <w:rFonts w:ascii="Times New Roman" w:hAnsi="Times New Roman" w:cs="Times New Roman"/>
          <w:sz w:val="24"/>
          <w:szCs w:val="24"/>
        </w:rPr>
        <w:t>.</w:t>
      </w:r>
    </w:p>
    <w:p w14:paraId="7AD978D7" w14:textId="134C49CF" w:rsidR="00F53FB0" w:rsidRDefault="00F53FB0"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Kõrgessaare </w:t>
      </w:r>
      <w:proofErr w:type="spellStart"/>
      <w:r w:rsidRPr="00F544C5">
        <w:rPr>
          <w:rFonts w:ascii="Times New Roman" w:hAnsi="Times New Roman" w:cs="Times New Roman"/>
          <w:sz w:val="24"/>
          <w:szCs w:val="24"/>
        </w:rPr>
        <w:t>Tehnopark</w:t>
      </w:r>
      <w:proofErr w:type="spellEnd"/>
      <w:r w:rsidRPr="00F544C5">
        <w:rPr>
          <w:rFonts w:ascii="Times New Roman" w:hAnsi="Times New Roman" w:cs="Times New Roman"/>
          <w:sz w:val="24"/>
          <w:szCs w:val="24"/>
        </w:rPr>
        <w:t xml:space="preserve"> ja sadama lähiümbrus : 5,4 ha detailplaneeritud alale on kavandatud </w:t>
      </w:r>
      <w:proofErr w:type="spellStart"/>
      <w:r w:rsidRPr="00F544C5">
        <w:rPr>
          <w:rFonts w:ascii="Times New Roman" w:hAnsi="Times New Roman" w:cs="Times New Roman"/>
          <w:sz w:val="24"/>
          <w:szCs w:val="24"/>
        </w:rPr>
        <w:t>tehnopark</w:t>
      </w:r>
      <w:proofErr w:type="spellEnd"/>
      <w:r w:rsidRPr="00F544C5">
        <w:rPr>
          <w:rFonts w:ascii="Times New Roman" w:hAnsi="Times New Roman" w:cs="Times New Roman"/>
          <w:sz w:val="24"/>
          <w:szCs w:val="24"/>
        </w:rPr>
        <w:t xml:space="preserve"> - 17 tootmis- ja ärikrunti. Planeeringualal on nii munitsipaal- kui eramaad, aga sadamat ümbritseb jätkuvalt riigi omandis olev maa. Maade kruntimist ega taristu rajamist pole tehtud. Tegutseb vaid kalurite sadam koos külmhoonega. Sadamat ja külmhoonet on arendatud Euroopa Merendus- ja Kalandusfondi toetustega. Ala on sobiv sadama ja merega seonduvateks tegevusteks: väikelaevaehitus, väiketootmine, serveripark (seoses võimaliku meretuulepargi rajamisega tulevikus). Lootus on ka võimaliku meretuulepargi teenindusbaasi rajamise</w:t>
      </w:r>
      <w:r w:rsidR="00AE4744">
        <w:rPr>
          <w:rFonts w:ascii="Times New Roman" w:hAnsi="Times New Roman" w:cs="Times New Roman"/>
          <w:sz w:val="24"/>
          <w:szCs w:val="24"/>
        </w:rPr>
        <w:t>ks</w:t>
      </w:r>
      <w:r w:rsidRPr="00F544C5">
        <w:rPr>
          <w:rFonts w:ascii="Times New Roman" w:hAnsi="Times New Roman" w:cs="Times New Roman"/>
          <w:sz w:val="24"/>
          <w:szCs w:val="24"/>
        </w:rPr>
        <w:t xml:space="preserve">. </w:t>
      </w:r>
    </w:p>
    <w:p w14:paraId="70B836A1" w14:textId="6614B3AD" w:rsidR="006706B2" w:rsidRDefault="006706B2" w:rsidP="0087004D">
      <w:pPr>
        <w:spacing w:after="0"/>
        <w:rPr>
          <w:rFonts w:ascii="Times New Roman" w:hAnsi="Times New Roman" w:cs="Times New Roman"/>
          <w:sz w:val="24"/>
          <w:szCs w:val="24"/>
        </w:rPr>
      </w:pPr>
    </w:p>
    <w:p w14:paraId="358724EC" w14:textId="105E547E" w:rsidR="006706B2" w:rsidRPr="00E41CD2" w:rsidRDefault="006706B2" w:rsidP="006706B2">
      <w:pPr>
        <w:pStyle w:val="Loendilik"/>
        <w:numPr>
          <w:ilvl w:val="0"/>
          <w:numId w:val="12"/>
        </w:numPr>
        <w:spacing w:after="0"/>
        <w:rPr>
          <w:rFonts w:ascii="Times New Roman" w:hAnsi="Times New Roman" w:cs="Times New Roman"/>
          <w:b/>
          <w:bCs/>
          <w:sz w:val="24"/>
          <w:szCs w:val="24"/>
        </w:rPr>
      </w:pPr>
      <w:r w:rsidRPr="00E41CD2">
        <w:rPr>
          <w:rFonts w:ascii="Times New Roman" w:hAnsi="Times New Roman" w:cs="Times New Roman"/>
          <w:b/>
          <w:bCs/>
          <w:sz w:val="24"/>
          <w:szCs w:val="24"/>
        </w:rPr>
        <w:t xml:space="preserve">Kõrgessaare osavald toetab </w:t>
      </w:r>
      <w:r w:rsidRPr="00E41CD2">
        <w:rPr>
          <w:rFonts w:ascii="Times New Roman" w:hAnsi="Times New Roman" w:cs="Times New Roman"/>
          <w:b/>
          <w:bCs/>
          <w:sz w:val="24"/>
          <w:szCs w:val="24"/>
        </w:rPr>
        <w:t xml:space="preserve">Kõrgessaare </w:t>
      </w:r>
      <w:proofErr w:type="spellStart"/>
      <w:r w:rsidRPr="00E41CD2">
        <w:rPr>
          <w:rFonts w:ascii="Times New Roman" w:hAnsi="Times New Roman" w:cs="Times New Roman"/>
          <w:b/>
          <w:bCs/>
          <w:sz w:val="24"/>
          <w:szCs w:val="24"/>
        </w:rPr>
        <w:t>Tehnopargi</w:t>
      </w:r>
      <w:proofErr w:type="spellEnd"/>
      <w:r w:rsidRPr="00E41CD2">
        <w:rPr>
          <w:rFonts w:ascii="Times New Roman" w:hAnsi="Times New Roman" w:cs="Times New Roman"/>
          <w:b/>
          <w:bCs/>
          <w:sz w:val="24"/>
          <w:szCs w:val="24"/>
        </w:rPr>
        <w:t xml:space="preserve"> arendustegevusi Kõrgessaare programmi rahastusmeetmest 50 000 euroga. </w:t>
      </w:r>
    </w:p>
    <w:p w14:paraId="03FDC7B2" w14:textId="77777777" w:rsidR="00F53FB0" w:rsidRPr="00F544C5" w:rsidRDefault="00F53FB0" w:rsidP="0087004D">
      <w:pPr>
        <w:spacing w:after="0"/>
        <w:rPr>
          <w:rFonts w:ascii="Times New Roman" w:hAnsi="Times New Roman" w:cs="Times New Roman"/>
          <w:sz w:val="24"/>
          <w:szCs w:val="24"/>
        </w:rPr>
      </w:pPr>
    </w:p>
    <w:p w14:paraId="39E2A73F" w14:textId="41061E14" w:rsidR="00F53FB0" w:rsidRPr="00267B59" w:rsidRDefault="00F53FB0" w:rsidP="00267B59">
      <w:pPr>
        <w:pStyle w:val="Loendilik"/>
        <w:numPr>
          <w:ilvl w:val="0"/>
          <w:numId w:val="12"/>
        </w:numPr>
        <w:spacing w:after="0"/>
        <w:rPr>
          <w:rFonts w:ascii="Times New Roman" w:hAnsi="Times New Roman" w:cs="Times New Roman"/>
          <w:sz w:val="24"/>
          <w:szCs w:val="24"/>
        </w:rPr>
      </w:pPr>
      <w:proofErr w:type="spellStart"/>
      <w:r w:rsidRPr="00267B59">
        <w:rPr>
          <w:rFonts w:ascii="Times New Roman" w:hAnsi="Times New Roman" w:cs="Times New Roman"/>
          <w:sz w:val="24"/>
          <w:szCs w:val="24"/>
        </w:rPr>
        <w:t>Lehtma</w:t>
      </w:r>
      <w:proofErr w:type="spellEnd"/>
      <w:r w:rsidRPr="00267B59">
        <w:rPr>
          <w:rFonts w:ascii="Times New Roman" w:hAnsi="Times New Roman" w:cs="Times New Roman"/>
          <w:sz w:val="24"/>
          <w:szCs w:val="24"/>
        </w:rPr>
        <w:t xml:space="preserve"> tööstusala - väljakujunenud toimiv tööstusala.</w:t>
      </w:r>
    </w:p>
    <w:p w14:paraId="4736DC7A" w14:textId="464346D7" w:rsidR="007E7235" w:rsidRDefault="007E7235" w:rsidP="0087004D">
      <w:pPr>
        <w:spacing w:after="0"/>
        <w:rPr>
          <w:rFonts w:ascii="Times New Roman" w:hAnsi="Times New Roman" w:cs="Times New Roman"/>
          <w:sz w:val="24"/>
          <w:szCs w:val="24"/>
        </w:rPr>
      </w:pPr>
      <w:proofErr w:type="spellStart"/>
      <w:r w:rsidRPr="00F544C5">
        <w:rPr>
          <w:rFonts w:ascii="Times New Roman" w:hAnsi="Times New Roman" w:cs="Times New Roman"/>
          <w:sz w:val="24"/>
          <w:szCs w:val="24"/>
        </w:rPr>
        <w:t>Lehtma</w:t>
      </w:r>
      <w:proofErr w:type="spellEnd"/>
      <w:r w:rsidRPr="00F544C5">
        <w:rPr>
          <w:rFonts w:ascii="Times New Roman" w:hAnsi="Times New Roman" w:cs="Times New Roman"/>
          <w:sz w:val="24"/>
          <w:szCs w:val="24"/>
        </w:rPr>
        <w:t xml:space="preserve"> tööstusala - pindala kokku 29,3 ha, millest 13,5 ha kaetud kahe detailplaneeringuga. Ala on eraomandis, munitsipaalmaa puudub. Tegutsevad </w:t>
      </w:r>
      <w:r w:rsidR="00473534">
        <w:rPr>
          <w:rFonts w:ascii="Times New Roman" w:hAnsi="Times New Roman" w:cs="Times New Roman"/>
          <w:sz w:val="24"/>
          <w:szCs w:val="24"/>
        </w:rPr>
        <w:t>ettevõtted</w:t>
      </w:r>
      <w:r w:rsidRPr="00F544C5">
        <w:rPr>
          <w:rFonts w:ascii="Times New Roman" w:hAnsi="Times New Roman" w:cs="Times New Roman"/>
          <w:sz w:val="24"/>
          <w:szCs w:val="24"/>
        </w:rPr>
        <w:t xml:space="preserve">: </w:t>
      </w:r>
      <w:proofErr w:type="spellStart"/>
      <w:r w:rsidRPr="00F544C5">
        <w:rPr>
          <w:rFonts w:ascii="Times New Roman" w:hAnsi="Times New Roman" w:cs="Times New Roman"/>
          <w:sz w:val="24"/>
          <w:szCs w:val="24"/>
        </w:rPr>
        <w:t>Lehtma</w:t>
      </w:r>
      <w:proofErr w:type="spellEnd"/>
      <w:r w:rsidRPr="00F544C5">
        <w:rPr>
          <w:rFonts w:ascii="Times New Roman" w:hAnsi="Times New Roman" w:cs="Times New Roman"/>
          <w:sz w:val="24"/>
          <w:szCs w:val="24"/>
        </w:rPr>
        <w:t xml:space="preserve"> Saeveski OÜ (saekaater) , Leif </w:t>
      </w:r>
      <w:proofErr w:type="spellStart"/>
      <w:r w:rsidRPr="00F544C5">
        <w:rPr>
          <w:rFonts w:ascii="Times New Roman" w:hAnsi="Times New Roman" w:cs="Times New Roman"/>
          <w:sz w:val="24"/>
          <w:szCs w:val="24"/>
        </w:rPr>
        <w:t>Andersson</w:t>
      </w:r>
      <w:proofErr w:type="spellEnd"/>
      <w:r w:rsidRPr="00F544C5">
        <w:rPr>
          <w:rFonts w:ascii="Times New Roman" w:hAnsi="Times New Roman" w:cs="Times New Roman"/>
          <w:sz w:val="24"/>
          <w:szCs w:val="24"/>
        </w:rPr>
        <w:t xml:space="preserve"> OÜ (kileplasti ümbertöötlemine); </w:t>
      </w:r>
      <w:proofErr w:type="spellStart"/>
      <w:r w:rsidRPr="00F544C5">
        <w:rPr>
          <w:rFonts w:ascii="Times New Roman" w:hAnsi="Times New Roman" w:cs="Times New Roman"/>
          <w:sz w:val="24"/>
          <w:szCs w:val="24"/>
        </w:rPr>
        <w:t>Direct</w:t>
      </w:r>
      <w:proofErr w:type="spellEnd"/>
      <w:r w:rsidRPr="00F544C5">
        <w:rPr>
          <w:rFonts w:ascii="Times New Roman" w:hAnsi="Times New Roman" w:cs="Times New Roman"/>
          <w:sz w:val="24"/>
          <w:szCs w:val="24"/>
        </w:rPr>
        <w:t xml:space="preserve"> Consulting AS kala- ja kaubasadam. Ala on sobiv sadama ja merega seonduvateks tegevusteks. Taristu on seotud olemasolevate ettevõtetega, ühtset arendust ja turundust ei toimu. Taristut oleks võimalik arendada vallal koostöölepingu toel eraomanikega, et selle alusel taotleda riigi toetust.</w:t>
      </w:r>
    </w:p>
    <w:p w14:paraId="5DCCEA33" w14:textId="194191AD" w:rsidR="00267B59" w:rsidRDefault="00267B59" w:rsidP="0087004D">
      <w:pPr>
        <w:spacing w:after="0"/>
        <w:rPr>
          <w:rFonts w:ascii="Times New Roman" w:hAnsi="Times New Roman" w:cs="Times New Roman"/>
          <w:sz w:val="24"/>
          <w:szCs w:val="24"/>
        </w:rPr>
      </w:pPr>
    </w:p>
    <w:p w14:paraId="037E69F3" w14:textId="47A9EE7B" w:rsidR="00267B59" w:rsidRPr="00267B59" w:rsidRDefault="00267B59" w:rsidP="00267B59">
      <w:pPr>
        <w:pStyle w:val="Loendilik"/>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Lauka külas asuv endine Kõrgessaare kolhoosi töökojakompleks omab arengupotentsiaali </w:t>
      </w:r>
      <w:r w:rsidR="003E3D95">
        <w:rPr>
          <w:rFonts w:ascii="Times New Roman" w:hAnsi="Times New Roman" w:cs="Times New Roman"/>
          <w:sz w:val="24"/>
          <w:szCs w:val="24"/>
        </w:rPr>
        <w:t xml:space="preserve">põllumajandustoodangu </w:t>
      </w:r>
      <w:proofErr w:type="spellStart"/>
      <w:r w:rsidR="003E3D95">
        <w:rPr>
          <w:rFonts w:ascii="Times New Roman" w:hAnsi="Times New Roman" w:cs="Times New Roman"/>
          <w:sz w:val="24"/>
          <w:szCs w:val="24"/>
        </w:rPr>
        <w:t>väärindamise</w:t>
      </w:r>
      <w:proofErr w:type="spellEnd"/>
      <w:r w:rsidR="003E3D95">
        <w:rPr>
          <w:rFonts w:ascii="Times New Roman" w:hAnsi="Times New Roman" w:cs="Times New Roman"/>
          <w:sz w:val="24"/>
          <w:szCs w:val="24"/>
        </w:rPr>
        <w:t xml:space="preserve"> ja väiketootmise kergetööstusala arendamiseks kuid on jagatud paljude eraomanike vahel ega oma ühtset visiooni ala arendamiseks. Vald võiks olla konsulteerivas ning visiooni konsolideerivad rollis, et 2025+ alustada Lauka külas tööstusala arendamise ettevalmistamisega juhul kui selles tegevuses on piisavalt huvitatud osapooli. </w:t>
      </w:r>
    </w:p>
    <w:p w14:paraId="1EB4FDD4" w14:textId="77777777" w:rsidR="00F53FB0" w:rsidRPr="00F544C5" w:rsidRDefault="00F53FB0" w:rsidP="0087004D">
      <w:pPr>
        <w:pStyle w:val="Pealkiri4"/>
        <w:rPr>
          <w:rFonts w:ascii="Times New Roman" w:hAnsi="Times New Roman" w:cs="Times New Roman"/>
          <w:color w:val="auto"/>
          <w:sz w:val="24"/>
          <w:szCs w:val="24"/>
        </w:rPr>
      </w:pPr>
      <w:r w:rsidRPr="00F544C5">
        <w:rPr>
          <w:rFonts w:ascii="Times New Roman" w:hAnsi="Times New Roman" w:cs="Times New Roman"/>
          <w:color w:val="auto"/>
          <w:sz w:val="24"/>
          <w:szCs w:val="24"/>
        </w:rPr>
        <w:lastRenderedPageBreak/>
        <w:t>Meede 2 Taristute arendamine</w:t>
      </w:r>
    </w:p>
    <w:p w14:paraId="207A68C3" w14:textId="77777777" w:rsidR="004738A8" w:rsidRPr="00F544C5" w:rsidRDefault="00D63932"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Arendatakse juhtumipõhiselt ettevõtluseks vajalikku taristut (teed, internet, elekter ja muu) piirkonnale oluliste tööandjate kitsaskohtade lahendamiseks. </w:t>
      </w:r>
    </w:p>
    <w:p w14:paraId="1311C3E7" w14:textId="77777777" w:rsidR="004738A8" w:rsidRPr="00F544C5" w:rsidRDefault="00D63932"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Võetakse kasutusele rohkem kohalikku taastuvat ressurssi (näiteks vee-, päikese- või tuuleenergia, puit) energia tootmiseks, ehituseks ja muuks.</w:t>
      </w:r>
      <w:r w:rsidR="004738A8" w:rsidRPr="00F544C5">
        <w:rPr>
          <w:rFonts w:ascii="Times New Roman" w:hAnsi="Times New Roman" w:cs="Times New Roman"/>
          <w:sz w:val="24"/>
          <w:szCs w:val="24"/>
        </w:rPr>
        <w:t xml:space="preserve"> </w:t>
      </w:r>
    </w:p>
    <w:p w14:paraId="2B953E33" w14:textId="77777777" w:rsidR="00D63932" w:rsidRPr="00F544C5" w:rsidRDefault="004738A8"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Toetatakse vesinikuenergia kasutuselevõttu</w:t>
      </w:r>
    </w:p>
    <w:p w14:paraId="177FF6BB" w14:textId="77777777" w:rsidR="00D63932" w:rsidRPr="00F544C5" w:rsidRDefault="00D63932"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Vähendatakse kruusateede osakaalu piirkonnas </w:t>
      </w:r>
    </w:p>
    <w:p w14:paraId="2329335C" w14:textId="6A1BB867" w:rsidR="00D63932" w:rsidRPr="00F544C5" w:rsidRDefault="00D63932"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Hinnatakse (</w:t>
      </w:r>
      <w:proofErr w:type="spellStart"/>
      <w:r w:rsidRPr="00F544C5">
        <w:rPr>
          <w:rFonts w:ascii="Times New Roman" w:hAnsi="Times New Roman" w:cs="Times New Roman"/>
          <w:sz w:val="24"/>
          <w:szCs w:val="24"/>
        </w:rPr>
        <w:t>ühis</w:t>
      </w:r>
      <w:proofErr w:type="spellEnd"/>
      <w:r w:rsidRPr="00F544C5">
        <w:rPr>
          <w:rFonts w:ascii="Times New Roman" w:hAnsi="Times New Roman" w:cs="Times New Roman"/>
          <w:sz w:val="24"/>
          <w:szCs w:val="24"/>
        </w:rPr>
        <w:t xml:space="preserve">)transpordiühenduste vajadust. </w:t>
      </w:r>
      <w:r w:rsidR="009A15E7">
        <w:rPr>
          <w:rFonts w:ascii="Times New Roman" w:hAnsi="Times New Roman" w:cs="Times New Roman"/>
          <w:sz w:val="24"/>
          <w:szCs w:val="24"/>
        </w:rPr>
        <w:t>I</w:t>
      </w:r>
      <w:r w:rsidRPr="00F544C5">
        <w:rPr>
          <w:rFonts w:ascii="Times New Roman" w:hAnsi="Times New Roman" w:cs="Times New Roman"/>
          <w:sz w:val="24"/>
          <w:szCs w:val="24"/>
        </w:rPr>
        <w:t xml:space="preserve">nimeste liikumisvõimaluste puhul </w:t>
      </w:r>
      <w:r w:rsidR="009A15E7">
        <w:rPr>
          <w:rFonts w:ascii="Times New Roman" w:hAnsi="Times New Roman" w:cs="Times New Roman"/>
          <w:sz w:val="24"/>
          <w:szCs w:val="24"/>
        </w:rPr>
        <w:t xml:space="preserve">on </w:t>
      </w:r>
      <w:r w:rsidRPr="00F544C5">
        <w:rPr>
          <w:rFonts w:ascii="Times New Roman" w:hAnsi="Times New Roman" w:cs="Times New Roman"/>
          <w:sz w:val="24"/>
          <w:szCs w:val="24"/>
        </w:rPr>
        <w:t>oluline, et taga</w:t>
      </w:r>
      <w:r w:rsidR="009A15E7">
        <w:rPr>
          <w:rFonts w:ascii="Times New Roman" w:hAnsi="Times New Roman" w:cs="Times New Roman"/>
          <w:sz w:val="24"/>
          <w:szCs w:val="24"/>
        </w:rPr>
        <w:t>takse</w:t>
      </w:r>
      <w:r w:rsidRPr="00F544C5">
        <w:rPr>
          <w:rFonts w:ascii="Times New Roman" w:hAnsi="Times New Roman" w:cs="Times New Roman"/>
          <w:sz w:val="24"/>
          <w:szCs w:val="24"/>
        </w:rPr>
        <w:t xml:space="preserve"> võimalus vastavalt vajadustele ühistranspordiga </w:t>
      </w:r>
      <w:r w:rsidR="009A15E7">
        <w:rPr>
          <w:rFonts w:ascii="Times New Roman" w:hAnsi="Times New Roman" w:cs="Times New Roman"/>
          <w:sz w:val="24"/>
          <w:szCs w:val="24"/>
        </w:rPr>
        <w:t xml:space="preserve">liikuda. </w:t>
      </w:r>
    </w:p>
    <w:p w14:paraId="7EA41893" w14:textId="5D2ECB55" w:rsidR="00D63932" w:rsidRPr="00F544C5" w:rsidRDefault="00D63932"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Rajatakse Kõrgessaare-Lauka kergliiklustee </w:t>
      </w:r>
    </w:p>
    <w:p w14:paraId="784FBC88" w14:textId="673B763C" w:rsidR="00D63932" w:rsidRPr="00F544C5" w:rsidRDefault="008B397B"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Rajatakse koostöös Transpordiametiga </w:t>
      </w:r>
      <w:r w:rsidR="00D63932" w:rsidRPr="00F544C5">
        <w:rPr>
          <w:rFonts w:ascii="Times New Roman" w:hAnsi="Times New Roman" w:cs="Times New Roman"/>
          <w:sz w:val="24"/>
          <w:szCs w:val="24"/>
        </w:rPr>
        <w:t>Reigi kalmistu-</w:t>
      </w:r>
      <w:proofErr w:type="spellStart"/>
      <w:r w:rsidR="00D63932" w:rsidRPr="00F544C5">
        <w:rPr>
          <w:rFonts w:ascii="Times New Roman" w:hAnsi="Times New Roman" w:cs="Times New Roman"/>
          <w:sz w:val="24"/>
          <w:szCs w:val="24"/>
        </w:rPr>
        <w:t>Malvaste</w:t>
      </w:r>
      <w:proofErr w:type="spellEnd"/>
      <w:r w:rsidR="00D63932" w:rsidRPr="00F544C5">
        <w:rPr>
          <w:rFonts w:ascii="Times New Roman" w:hAnsi="Times New Roman" w:cs="Times New Roman"/>
          <w:sz w:val="24"/>
          <w:szCs w:val="24"/>
        </w:rPr>
        <w:t xml:space="preserve"> teerist kergliiklustee</w:t>
      </w:r>
    </w:p>
    <w:p w14:paraId="2600946F" w14:textId="77777777" w:rsidR="00D63932" w:rsidRPr="00F544C5" w:rsidRDefault="008B397B"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Kaasajastatakse t</w:t>
      </w:r>
      <w:r w:rsidR="00D63932" w:rsidRPr="00F544C5">
        <w:rPr>
          <w:rFonts w:ascii="Times New Roman" w:hAnsi="Times New Roman" w:cs="Times New Roman"/>
          <w:sz w:val="24"/>
          <w:szCs w:val="24"/>
        </w:rPr>
        <w:t>änavavalgustus</w:t>
      </w:r>
      <w:r w:rsidR="00302690" w:rsidRPr="00F544C5">
        <w:rPr>
          <w:rFonts w:ascii="Times New Roman" w:hAnsi="Times New Roman" w:cs="Times New Roman"/>
          <w:sz w:val="24"/>
          <w:szCs w:val="24"/>
        </w:rPr>
        <w:t xml:space="preserve"> ja laiendatakse alasid </w:t>
      </w:r>
      <w:r w:rsidR="00D63932" w:rsidRPr="00F544C5">
        <w:rPr>
          <w:rFonts w:ascii="Times New Roman" w:hAnsi="Times New Roman" w:cs="Times New Roman"/>
          <w:sz w:val="24"/>
          <w:szCs w:val="24"/>
        </w:rPr>
        <w:t>(näiteks Jõeranna ja Kõpu peatuste juurde päikesepaneelide toitel valgustus (projekteerimine).</w:t>
      </w:r>
    </w:p>
    <w:p w14:paraId="7F4B36DE" w14:textId="152D8458" w:rsidR="00D63932" w:rsidRPr="00F544C5" w:rsidRDefault="00302690"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U</w:t>
      </w:r>
      <w:r w:rsidR="00D63932" w:rsidRPr="00F544C5">
        <w:rPr>
          <w:rFonts w:ascii="Times New Roman" w:hAnsi="Times New Roman" w:cs="Times New Roman"/>
          <w:sz w:val="24"/>
          <w:szCs w:val="24"/>
        </w:rPr>
        <w:t>uenda</w:t>
      </w:r>
      <w:r w:rsidRPr="00F544C5">
        <w:rPr>
          <w:rFonts w:ascii="Times New Roman" w:hAnsi="Times New Roman" w:cs="Times New Roman"/>
          <w:sz w:val="24"/>
          <w:szCs w:val="24"/>
        </w:rPr>
        <w:t>takse bussipeatuseid-</w:t>
      </w:r>
      <w:r w:rsidR="00D63932" w:rsidRPr="00F544C5">
        <w:rPr>
          <w:rFonts w:ascii="Times New Roman" w:hAnsi="Times New Roman" w:cs="Times New Roman"/>
          <w:sz w:val="24"/>
          <w:szCs w:val="24"/>
        </w:rPr>
        <w:tab/>
      </w:r>
      <w:proofErr w:type="spellStart"/>
      <w:r w:rsidR="003E3D95">
        <w:rPr>
          <w:rFonts w:ascii="Times New Roman" w:hAnsi="Times New Roman" w:cs="Times New Roman"/>
          <w:sz w:val="24"/>
          <w:szCs w:val="24"/>
        </w:rPr>
        <w:t>Viskoosa</w:t>
      </w:r>
      <w:proofErr w:type="spellEnd"/>
      <w:r w:rsidR="003E3D95">
        <w:rPr>
          <w:rFonts w:ascii="Times New Roman" w:hAnsi="Times New Roman" w:cs="Times New Roman"/>
          <w:sz w:val="24"/>
          <w:szCs w:val="24"/>
        </w:rPr>
        <w:t xml:space="preserve">, </w:t>
      </w:r>
      <w:r w:rsidR="00D63932" w:rsidRPr="00F544C5">
        <w:rPr>
          <w:rFonts w:ascii="Times New Roman" w:hAnsi="Times New Roman" w:cs="Times New Roman"/>
          <w:sz w:val="24"/>
          <w:szCs w:val="24"/>
        </w:rPr>
        <w:t>Lauka,</w:t>
      </w:r>
      <w:r w:rsidR="003E3D95">
        <w:rPr>
          <w:rFonts w:ascii="Times New Roman" w:hAnsi="Times New Roman" w:cs="Times New Roman"/>
          <w:sz w:val="24"/>
          <w:szCs w:val="24"/>
        </w:rPr>
        <w:t xml:space="preserve"> </w:t>
      </w:r>
      <w:r w:rsidR="00D63932" w:rsidRPr="00F544C5">
        <w:rPr>
          <w:rFonts w:ascii="Times New Roman" w:hAnsi="Times New Roman" w:cs="Times New Roman"/>
          <w:sz w:val="24"/>
          <w:szCs w:val="24"/>
        </w:rPr>
        <w:t xml:space="preserve">Rootsi, </w:t>
      </w:r>
      <w:proofErr w:type="spellStart"/>
      <w:r w:rsidR="00D63932" w:rsidRPr="00F544C5">
        <w:rPr>
          <w:rFonts w:ascii="Times New Roman" w:hAnsi="Times New Roman" w:cs="Times New Roman"/>
          <w:sz w:val="24"/>
          <w:szCs w:val="24"/>
        </w:rPr>
        <w:t>Paope</w:t>
      </w:r>
      <w:proofErr w:type="spellEnd"/>
      <w:r w:rsidR="00D63932" w:rsidRPr="00F544C5">
        <w:rPr>
          <w:rFonts w:ascii="Times New Roman" w:hAnsi="Times New Roman" w:cs="Times New Roman"/>
          <w:sz w:val="24"/>
          <w:szCs w:val="24"/>
        </w:rPr>
        <w:t>, Jõeranna, Luidja</w:t>
      </w:r>
      <w:r w:rsidR="003E3D95">
        <w:rPr>
          <w:rFonts w:ascii="Times New Roman" w:hAnsi="Times New Roman" w:cs="Times New Roman"/>
          <w:sz w:val="24"/>
          <w:szCs w:val="24"/>
        </w:rPr>
        <w:t xml:space="preserve">, </w:t>
      </w:r>
      <w:r w:rsidR="00D63932" w:rsidRPr="00F544C5">
        <w:rPr>
          <w:rFonts w:ascii="Times New Roman" w:hAnsi="Times New Roman" w:cs="Times New Roman"/>
          <w:sz w:val="24"/>
          <w:szCs w:val="24"/>
        </w:rPr>
        <w:t>Kõp</w:t>
      </w:r>
      <w:r w:rsidR="003E3D95">
        <w:rPr>
          <w:rFonts w:ascii="Times New Roman" w:hAnsi="Times New Roman" w:cs="Times New Roman"/>
          <w:sz w:val="24"/>
          <w:szCs w:val="24"/>
        </w:rPr>
        <w:t xml:space="preserve">u, </w:t>
      </w:r>
      <w:r w:rsidR="00D63932" w:rsidRPr="00F544C5">
        <w:rPr>
          <w:rFonts w:ascii="Times New Roman" w:hAnsi="Times New Roman" w:cs="Times New Roman"/>
          <w:sz w:val="24"/>
          <w:szCs w:val="24"/>
        </w:rPr>
        <w:t>Posti</w:t>
      </w:r>
      <w:r w:rsidR="003E3D95">
        <w:rPr>
          <w:rFonts w:ascii="Times New Roman" w:hAnsi="Times New Roman" w:cs="Times New Roman"/>
          <w:sz w:val="24"/>
          <w:szCs w:val="24"/>
        </w:rPr>
        <w:t>.</w:t>
      </w:r>
      <w:r w:rsidR="00D63932" w:rsidRPr="00F544C5">
        <w:rPr>
          <w:rFonts w:ascii="Times New Roman" w:hAnsi="Times New Roman" w:cs="Times New Roman"/>
          <w:sz w:val="24"/>
          <w:szCs w:val="24"/>
        </w:rPr>
        <w:t xml:space="preserve"> Kõrgessaare bussipeatus</w:t>
      </w:r>
      <w:r w:rsidR="003E3D95">
        <w:rPr>
          <w:rFonts w:ascii="Times New Roman" w:hAnsi="Times New Roman" w:cs="Times New Roman"/>
          <w:sz w:val="24"/>
          <w:szCs w:val="24"/>
        </w:rPr>
        <w:t xml:space="preserve"> Kõpu teel</w:t>
      </w:r>
      <w:r w:rsidR="00D63932" w:rsidRPr="00F544C5">
        <w:rPr>
          <w:rFonts w:ascii="Times New Roman" w:hAnsi="Times New Roman" w:cs="Times New Roman"/>
          <w:sz w:val="24"/>
          <w:szCs w:val="24"/>
        </w:rPr>
        <w:t xml:space="preserve"> renoveeritakse</w:t>
      </w:r>
      <w:r w:rsidRPr="00F544C5">
        <w:rPr>
          <w:rFonts w:ascii="Times New Roman" w:hAnsi="Times New Roman" w:cs="Times New Roman"/>
          <w:sz w:val="24"/>
          <w:szCs w:val="24"/>
        </w:rPr>
        <w:t xml:space="preserve">; </w:t>
      </w:r>
      <w:proofErr w:type="spellStart"/>
      <w:r w:rsidR="003E3D95">
        <w:rPr>
          <w:rFonts w:ascii="Times New Roman" w:hAnsi="Times New Roman" w:cs="Times New Roman"/>
          <w:sz w:val="24"/>
          <w:szCs w:val="24"/>
        </w:rPr>
        <w:t>Kalanasse</w:t>
      </w:r>
      <w:proofErr w:type="spellEnd"/>
      <w:r w:rsidR="003E3D95">
        <w:rPr>
          <w:rFonts w:ascii="Times New Roman" w:hAnsi="Times New Roman" w:cs="Times New Roman"/>
          <w:sz w:val="24"/>
          <w:szCs w:val="24"/>
        </w:rPr>
        <w:t xml:space="preserve"> rajatakse uus bussipeatus. </w:t>
      </w:r>
      <w:r w:rsidR="00473534">
        <w:rPr>
          <w:rFonts w:ascii="Times New Roman" w:hAnsi="Times New Roman" w:cs="Times New Roman"/>
          <w:sz w:val="24"/>
          <w:szCs w:val="24"/>
        </w:rPr>
        <w:t xml:space="preserve">Vaadatakse üle bussipeatuste asukohad. </w:t>
      </w:r>
      <w:r w:rsidRPr="00F544C5">
        <w:rPr>
          <w:rFonts w:ascii="Times New Roman" w:hAnsi="Times New Roman" w:cs="Times New Roman"/>
          <w:sz w:val="24"/>
          <w:szCs w:val="24"/>
        </w:rPr>
        <w:t>Bussipeatused seo</w:t>
      </w:r>
      <w:r w:rsidR="00473534">
        <w:rPr>
          <w:rFonts w:ascii="Times New Roman" w:hAnsi="Times New Roman" w:cs="Times New Roman"/>
          <w:sz w:val="24"/>
          <w:szCs w:val="24"/>
        </w:rPr>
        <w:t>s</w:t>
      </w:r>
      <w:r w:rsidRPr="00F544C5">
        <w:rPr>
          <w:rFonts w:ascii="Times New Roman" w:hAnsi="Times New Roman" w:cs="Times New Roman"/>
          <w:sz w:val="24"/>
          <w:szCs w:val="24"/>
        </w:rPr>
        <w:t>tatakse ajalooliste nimedega ja paikkonna väärtustega</w:t>
      </w:r>
    </w:p>
    <w:p w14:paraId="0384ECF8" w14:textId="03147A55" w:rsidR="00D63932" w:rsidRPr="00F544C5" w:rsidRDefault="00D63932"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Sadamad, lautrikohad, jõed</w:t>
      </w:r>
      <w:r w:rsidR="00E36C71">
        <w:rPr>
          <w:rFonts w:ascii="Times New Roman" w:hAnsi="Times New Roman" w:cs="Times New Roman"/>
          <w:sz w:val="24"/>
          <w:szCs w:val="24"/>
        </w:rPr>
        <w:t>.</w:t>
      </w:r>
    </w:p>
    <w:p w14:paraId="1D83A58F" w14:textId="736CACEC" w:rsidR="00302690" w:rsidRPr="00F544C5" w:rsidRDefault="00D63932" w:rsidP="00302690">
      <w:pPr>
        <w:pStyle w:val="Loendilik"/>
        <w:spacing w:after="0"/>
        <w:ind w:firstLine="696"/>
        <w:rPr>
          <w:rFonts w:ascii="Times New Roman" w:hAnsi="Times New Roman" w:cs="Times New Roman"/>
          <w:sz w:val="24"/>
          <w:szCs w:val="24"/>
        </w:rPr>
      </w:pPr>
      <w:r w:rsidRPr="00F544C5">
        <w:rPr>
          <w:rFonts w:ascii="Times New Roman" w:hAnsi="Times New Roman" w:cs="Times New Roman"/>
          <w:sz w:val="24"/>
          <w:szCs w:val="24"/>
        </w:rPr>
        <w:t xml:space="preserve">Kõrgessaare sadam jääb avatuks kalapüügilaevadele, jahtidele ja mootorpaatidele. Ehitatakse välja aluste teenindamiseks vajalik </w:t>
      </w:r>
      <w:r w:rsidR="00E36C71">
        <w:rPr>
          <w:rFonts w:ascii="Times New Roman" w:hAnsi="Times New Roman" w:cs="Times New Roman"/>
          <w:sz w:val="24"/>
          <w:szCs w:val="24"/>
        </w:rPr>
        <w:t>taristu</w:t>
      </w:r>
      <w:r w:rsidRPr="00F544C5">
        <w:rPr>
          <w:rFonts w:ascii="Times New Roman" w:hAnsi="Times New Roman" w:cs="Times New Roman"/>
          <w:sz w:val="24"/>
          <w:szCs w:val="24"/>
        </w:rPr>
        <w:t xml:space="preserve">. </w:t>
      </w:r>
    </w:p>
    <w:p w14:paraId="547310E3" w14:textId="77777777" w:rsidR="00E36C71" w:rsidRDefault="00D63932" w:rsidP="00E36C71">
      <w:pPr>
        <w:pStyle w:val="Loendilik"/>
        <w:spacing w:after="0"/>
        <w:rPr>
          <w:rFonts w:ascii="Times New Roman" w:hAnsi="Times New Roman" w:cs="Times New Roman"/>
          <w:sz w:val="24"/>
          <w:szCs w:val="24"/>
        </w:rPr>
      </w:pPr>
      <w:r w:rsidRPr="00F544C5">
        <w:rPr>
          <w:rFonts w:ascii="Times New Roman" w:hAnsi="Times New Roman" w:cs="Times New Roman"/>
          <w:sz w:val="24"/>
          <w:szCs w:val="24"/>
        </w:rPr>
        <w:t>Kõrgessaare sadam on perspektiivne külastussadam võimalusega pakkuda ujuvvahendite talvehoidu</w:t>
      </w:r>
    </w:p>
    <w:p w14:paraId="216E54F1" w14:textId="77777777" w:rsidR="00E36C71" w:rsidRDefault="00D63932" w:rsidP="00E36C71">
      <w:pPr>
        <w:pStyle w:val="Loendilik"/>
        <w:spacing w:after="0"/>
        <w:rPr>
          <w:rFonts w:ascii="Times New Roman" w:hAnsi="Times New Roman" w:cs="Times New Roman"/>
          <w:sz w:val="24"/>
          <w:szCs w:val="24"/>
        </w:rPr>
      </w:pPr>
      <w:r w:rsidRPr="00F544C5">
        <w:rPr>
          <w:rFonts w:ascii="Times New Roman" w:hAnsi="Times New Roman" w:cs="Times New Roman"/>
          <w:sz w:val="24"/>
          <w:szCs w:val="24"/>
        </w:rPr>
        <w:t xml:space="preserve">Kalana sadamas on säilinud avamere poolt graniitkividega kaitstud </w:t>
      </w:r>
      <w:r w:rsidR="00E36C71">
        <w:rPr>
          <w:rFonts w:ascii="Times New Roman" w:hAnsi="Times New Roman" w:cs="Times New Roman"/>
          <w:sz w:val="24"/>
          <w:szCs w:val="24"/>
        </w:rPr>
        <w:t>200 m pikkune sadamakai. Sadama kasutusele</w:t>
      </w:r>
      <w:r w:rsidRPr="00F544C5">
        <w:rPr>
          <w:rFonts w:ascii="Times New Roman" w:hAnsi="Times New Roman" w:cs="Times New Roman"/>
          <w:sz w:val="24"/>
          <w:szCs w:val="24"/>
        </w:rPr>
        <w:t>võtuks teeb tegevused omanik. Võimalik kasutus: kala-, väikekauba-, varju-, tankimis-, turva-, puhke-, turismi-, piirikaitse kui ka päästesadam;</w:t>
      </w:r>
    </w:p>
    <w:p w14:paraId="385EE1A2" w14:textId="20BD7180" w:rsidR="00C97D54" w:rsidRPr="00C97D54" w:rsidRDefault="00C97D54" w:rsidP="00E36C71">
      <w:pPr>
        <w:pStyle w:val="Loendilik"/>
        <w:spacing w:after="0"/>
        <w:rPr>
          <w:rFonts w:ascii="Times New Roman" w:hAnsi="Times New Roman" w:cs="Times New Roman"/>
          <w:sz w:val="24"/>
          <w:szCs w:val="24"/>
        </w:rPr>
      </w:pPr>
      <w:r>
        <w:rPr>
          <w:rFonts w:ascii="Times New Roman" w:hAnsi="Times New Roman" w:cs="Times New Roman"/>
          <w:sz w:val="24"/>
          <w:szCs w:val="24"/>
        </w:rPr>
        <w:t xml:space="preserve">Kalana sadama juurde rajatakse ka maapealseks teeninduseks sobilik automaattankla. </w:t>
      </w:r>
    </w:p>
    <w:p w14:paraId="34C16BE5" w14:textId="77777777" w:rsidR="00D63932" w:rsidRPr="00F544C5" w:rsidRDefault="00D63932" w:rsidP="0087004D">
      <w:pPr>
        <w:pStyle w:val="Loendilik"/>
        <w:numPr>
          <w:ilvl w:val="0"/>
          <w:numId w:val="3"/>
        </w:numPr>
        <w:spacing w:after="0"/>
        <w:rPr>
          <w:rFonts w:ascii="Times New Roman" w:hAnsi="Times New Roman" w:cs="Times New Roman"/>
          <w:sz w:val="24"/>
          <w:szCs w:val="24"/>
        </w:rPr>
      </w:pPr>
      <w:proofErr w:type="spellStart"/>
      <w:r w:rsidRPr="00F544C5">
        <w:rPr>
          <w:rFonts w:ascii="Times New Roman" w:hAnsi="Times New Roman" w:cs="Times New Roman"/>
          <w:sz w:val="24"/>
          <w:szCs w:val="24"/>
        </w:rPr>
        <w:t>Jetide</w:t>
      </w:r>
      <w:proofErr w:type="spellEnd"/>
      <w:r w:rsidRPr="00F544C5">
        <w:rPr>
          <w:rFonts w:ascii="Times New Roman" w:hAnsi="Times New Roman" w:cs="Times New Roman"/>
          <w:sz w:val="24"/>
          <w:szCs w:val="24"/>
        </w:rPr>
        <w:t xml:space="preserve"> ja skuutrite vettelaskmise kohad valmistatakse ette ning töötatakse välja nende alade kasutamise kord. </w:t>
      </w:r>
      <w:proofErr w:type="spellStart"/>
      <w:r w:rsidRPr="00F544C5">
        <w:rPr>
          <w:rFonts w:ascii="Times New Roman" w:hAnsi="Times New Roman" w:cs="Times New Roman"/>
          <w:sz w:val="24"/>
          <w:szCs w:val="24"/>
        </w:rPr>
        <w:t>Jetide</w:t>
      </w:r>
      <w:proofErr w:type="spellEnd"/>
      <w:r w:rsidRPr="00F544C5">
        <w:rPr>
          <w:rFonts w:ascii="Times New Roman" w:hAnsi="Times New Roman" w:cs="Times New Roman"/>
          <w:sz w:val="24"/>
          <w:szCs w:val="24"/>
        </w:rPr>
        <w:t xml:space="preserve"> ja skuutritega sõiduks lubatud merealad on kavandatud :</w:t>
      </w:r>
    </w:p>
    <w:p w14:paraId="7B5507EE" w14:textId="77777777" w:rsidR="00302690" w:rsidRPr="00F544C5" w:rsidRDefault="00D63932" w:rsidP="00302690">
      <w:pPr>
        <w:pStyle w:val="Loendilik"/>
        <w:spacing w:after="0"/>
        <w:rPr>
          <w:rFonts w:ascii="Times New Roman" w:hAnsi="Times New Roman" w:cs="Times New Roman"/>
          <w:sz w:val="24"/>
          <w:szCs w:val="24"/>
        </w:rPr>
      </w:pPr>
      <w:r w:rsidRPr="00F544C5">
        <w:rPr>
          <w:rFonts w:ascii="Times New Roman" w:hAnsi="Times New Roman" w:cs="Times New Roman"/>
          <w:sz w:val="24"/>
          <w:szCs w:val="24"/>
        </w:rPr>
        <w:t xml:space="preserve">Ristnas (Põhja-Ristna </w:t>
      </w:r>
      <w:proofErr w:type="spellStart"/>
      <w:r w:rsidRPr="00F544C5">
        <w:rPr>
          <w:rFonts w:ascii="Times New Roman" w:hAnsi="Times New Roman" w:cs="Times New Roman"/>
          <w:sz w:val="24"/>
          <w:szCs w:val="24"/>
        </w:rPr>
        <w:t>Surfiparadiis</w:t>
      </w:r>
      <w:proofErr w:type="spellEnd"/>
      <w:r w:rsidRPr="00F544C5">
        <w:rPr>
          <w:rFonts w:ascii="Times New Roman" w:hAnsi="Times New Roman" w:cs="Times New Roman"/>
          <w:sz w:val="24"/>
          <w:szCs w:val="24"/>
        </w:rPr>
        <w:t>);</w:t>
      </w:r>
      <w:r w:rsidR="00302690" w:rsidRPr="00F544C5">
        <w:rPr>
          <w:rFonts w:ascii="Times New Roman" w:hAnsi="Times New Roman" w:cs="Times New Roman"/>
          <w:sz w:val="24"/>
          <w:szCs w:val="24"/>
        </w:rPr>
        <w:t xml:space="preserve"> </w:t>
      </w:r>
      <w:r w:rsidRPr="00F544C5">
        <w:rPr>
          <w:rFonts w:ascii="Times New Roman" w:hAnsi="Times New Roman" w:cs="Times New Roman"/>
          <w:sz w:val="24"/>
          <w:szCs w:val="24"/>
        </w:rPr>
        <w:t>Kalana sadamas;</w:t>
      </w:r>
      <w:r w:rsidR="00302690" w:rsidRPr="00F544C5">
        <w:rPr>
          <w:rFonts w:ascii="Times New Roman" w:hAnsi="Times New Roman" w:cs="Times New Roman"/>
          <w:sz w:val="24"/>
          <w:szCs w:val="24"/>
        </w:rPr>
        <w:t xml:space="preserve"> </w:t>
      </w:r>
      <w:proofErr w:type="spellStart"/>
      <w:r w:rsidRPr="00F544C5">
        <w:rPr>
          <w:rFonts w:ascii="Times New Roman" w:hAnsi="Times New Roman" w:cs="Times New Roman"/>
          <w:sz w:val="24"/>
          <w:szCs w:val="24"/>
        </w:rPr>
        <w:t>Lehtma</w:t>
      </w:r>
      <w:proofErr w:type="spellEnd"/>
      <w:r w:rsidRPr="00F544C5">
        <w:rPr>
          <w:rFonts w:ascii="Times New Roman" w:hAnsi="Times New Roman" w:cs="Times New Roman"/>
          <w:sz w:val="24"/>
          <w:szCs w:val="24"/>
        </w:rPr>
        <w:t xml:space="preserve"> sadamas;</w:t>
      </w:r>
      <w:r w:rsidR="00302690" w:rsidRPr="00F544C5">
        <w:rPr>
          <w:rFonts w:ascii="Times New Roman" w:hAnsi="Times New Roman" w:cs="Times New Roman"/>
          <w:sz w:val="24"/>
          <w:szCs w:val="24"/>
        </w:rPr>
        <w:t xml:space="preserve"> </w:t>
      </w:r>
      <w:r w:rsidRPr="00F544C5">
        <w:rPr>
          <w:rFonts w:ascii="Times New Roman" w:hAnsi="Times New Roman" w:cs="Times New Roman"/>
          <w:sz w:val="24"/>
          <w:szCs w:val="24"/>
        </w:rPr>
        <w:t>Kõrgessaare sadamas.</w:t>
      </w:r>
      <w:r w:rsidR="00302690" w:rsidRPr="00F544C5">
        <w:rPr>
          <w:rFonts w:ascii="Times New Roman" w:hAnsi="Times New Roman" w:cs="Times New Roman"/>
          <w:sz w:val="24"/>
          <w:szCs w:val="24"/>
        </w:rPr>
        <w:t xml:space="preserve"> </w:t>
      </w:r>
    </w:p>
    <w:p w14:paraId="081E2A34" w14:textId="641E9545" w:rsidR="00D63932" w:rsidRPr="00F544C5" w:rsidRDefault="00D63932" w:rsidP="00302690">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tagatakse juurdepääs lautritesse ja paadisadamatesse; selleks korrastatakse või taastatakse järk- järgult juurdepääsuteed; korraldatakse koostöös kohalike elanikega, RMK-</w:t>
      </w:r>
      <w:proofErr w:type="spellStart"/>
      <w:r w:rsidRPr="00F544C5">
        <w:rPr>
          <w:rFonts w:ascii="Times New Roman" w:hAnsi="Times New Roman" w:cs="Times New Roman"/>
          <w:sz w:val="24"/>
          <w:szCs w:val="24"/>
        </w:rPr>
        <w:t>ga</w:t>
      </w:r>
      <w:proofErr w:type="spellEnd"/>
      <w:r w:rsidRPr="00F544C5">
        <w:rPr>
          <w:rFonts w:ascii="Times New Roman" w:hAnsi="Times New Roman" w:cs="Times New Roman"/>
          <w:sz w:val="24"/>
          <w:szCs w:val="24"/>
        </w:rPr>
        <w:t xml:space="preserve"> ja teiste huvitatud isikutega lautrikohtade avalik kord ja rajatiste haldus; järk- järgult korrastatakse kõik avalikud lautrikohad vastavalt üldplaneeringul</w:t>
      </w:r>
      <w:r w:rsidR="00473534">
        <w:rPr>
          <w:rFonts w:ascii="Times New Roman" w:hAnsi="Times New Roman" w:cs="Times New Roman"/>
          <w:sz w:val="24"/>
          <w:szCs w:val="24"/>
        </w:rPr>
        <w:t xml:space="preserve">e. </w:t>
      </w:r>
    </w:p>
    <w:p w14:paraId="0845C05F" w14:textId="627116EB" w:rsidR="007E7235" w:rsidRPr="00F544C5" w:rsidRDefault="007E7235" w:rsidP="0087004D">
      <w:pPr>
        <w:spacing w:after="0"/>
        <w:rPr>
          <w:rFonts w:ascii="Times New Roman" w:hAnsi="Times New Roman" w:cs="Times New Roman"/>
          <w:sz w:val="24"/>
          <w:szCs w:val="24"/>
        </w:rPr>
      </w:pPr>
    </w:p>
    <w:p w14:paraId="76F1A7D1" w14:textId="77777777" w:rsidR="00F53FB0" w:rsidRPr="00F544C5" w:rsidRDefault="00F53FB0" w:rsidP="0087004D">
      <w:pPr>
        <w:pStyle w:val="Pealkiri4"/>
        <w:rPr>
          <w:rFonts w:ascii="Times New Roman" w:hAnsi="Times New Roman" w:cs="Times New Roman"/>
          <w:color w:val="auto"/>
          <w:sz w:val="24"/>
          <w:szCs w:val="24"/>
        </w:rPr>
      </w:pPr>
      <w:r w:rsidRPr="00F544C5">
        <w:rPr>
          <w:rFonts w:ascii="Times New Roman" w:hAnsi="Times New Roman" w:cs="Times New Roman"/>
          <w:color w:val="auto"/>
          <w:sz w:val="24"/>
          <w:szCs w:val="24"/>
        </w:rPr>
        <w:t>Meede 3 Kogukonna</w:t>
      </w:r>
      <w:r w:rsidR="008B2138" w:rsidRPr="00F544C5">
        <w:rPr>
          <w:rFonts w:ascii="Times New Roman" w:hAnsi="Times New Roman" w:cs="Times New Roman"/>
          <w:color w:val="auto"/>
          <w:sz w:val="24"/>
          <w:szCs w:val="24"/>
        </w:rPr>
        <w:t>aiad ja -</w:t>
      </w:r>
      <w:r w:rsidRPr="00F544C5">
        <w:rPr>
          <w:rFonts w:ascii="Times New Roman" w:hAnsi="Times New Roman" w:cs="Times New Roman"/>
          <w:color w:val="auto"/>
          <w:sz w:val="24"/>
          <w:szCs w:val="24"/>
        </w:rPr>
        <w:t>köögid, kohaliku tooraine kasutamine</w:t>
      </w:r>
    </w:p>
    <w:p w14:paraId="2FBFFCAE" w14:textId="77777777" w:rsidR="00EF651C" w:rsidRPr="00F544C5" w:rsidRDefault="008B2138"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Soodustatakse </w:t>
      </w:r>
      <w:r w:rsidR="00302690" w:rsidRPr="00F544C5">
        <w:rPr>
          <w:rFonts w:ascii="Times New Roman" w:hAnsi="Times New Roman" w:cs="Times New Roman"/>
          <w:sz w:val="24"/>
          <w:szCs w:val="24"/>
        </w:rPr>
        <w:t xml:space="preserve">kogukondlikud </w:t>
      </w:r>
      <w:r w:rsidRPr="00F544C5">
        <w:rPr>
          <w:rFonts w:ascii="Times New Roman" w:hAnsi="Times New Roman" w:cs="Times New Roman"/>
          <w:sz w:val="24"/>
          <w:szCs w:val="24"/>
        </w:rPr>
        <w:t>ettevõtlusega alustamist. Kaalutakse erinevaid võimalusi kohaliku</w:t>
      </w:r>
      <w:r w:rsidR="00302690" w:rsidRPr="00F544C5">
        <w:rPr>
          <w:rFonts w:ascii="Times New Roman" w:hAnsi="Times New Roman" w:cs="Times New Roman"/>
          <w:sz w:val="24"/>
          <w:szCs w:val="24"/>
        </w:rPr>
        <w:t xml:space="preserve"> </w:t>
      </w:r>
      <w:r w:rsidRPr="00F544C5">
        <w:rPr>
          <w:rFonts w:ascii="Times New Roman" w:hAnsi="Times New Roman" w:cs="Times New Roman"/>
          <w:sz w:val="24"/>
          <w:szCs w:val="24"/>
        </w:rPr>
        <w:t>mikroettevõtluse täiendavaks toetamiseks. Ühe võimalusena toetatakse ja soodustakse piirkonda kogukonna köögi rajamist. Lisaks soositakse hallatavates asutustes piirkonnas kasvatatud puu- ja köögiviljade ning metsasaaduste kasutamist. Eelkõige kooli ja lasteaia toidus. Seeläbi soodustatakse muuhulgas eakate ja erivajadustega inimeste tööhõivet .</w:t>
      </w:r>
    </w:p>
    <w:p w14:paraId="734D6D82" w14:textId="32901D9C" w:rsidR="00D63932" w:rsidRDefault="00302690"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lastRenderedPageBreak/>
        <w:t>Koostatakse ülevaate</w:t>
      </w:r>
      <w:r w:rsidR="00D63932" w:rsidRPr="00F544C5">
        <w:rPr>
          <w:rFonts w:ascii="Times New Roman" w:hAnsi="Times New Roman" w:cs="Times New Roman"/>
          <w:sz w:val="24"/>
          <w:szCs w:val="24"/>
        </w:rPr>
        <w:t xml:space="preserve"> olemasolevatest kasvatajatest ja väikeettevõtjatest- potentsiaalsed partnerid. </w:t>
      </w:r>
      <w:r w:rsidR="00097AAE">
        <w:rPr>
          <w:rFonts w:ascii="Times New Roman" w:hAnsi="Times New Roman" w:cs="Times New Roman"/>
          <w:sz w:val="24"/>
          <w:szCs w:val="24"/>
        </w:rPr>
        <w:t>Viiakse läbi t</w:t>
      </w:r>
      <w:r w:rsidR="00D63932" w:rsidRPr="00F544C5">
        <w:rPr>
          <w:rFonts w:ascii="Times New Roman" w:hAnsi="Times New Roman" w:cs="Times New Roman"/>
          <w:sz w:val="24"/>
          <w:szCs w:val="24"/>
        </w:rPr>
        <w:t>eavitustegevus.</w:t>
      </w:r>
      <w:r w:rsidRPr="00F544C5">
        <w:rPr>
          <w:rFonts w:ascii="Times New Roman" w:hAnsi="Times New Roman" w:cs="Times New Roman"/>
          <w:sz w:val="24"/>
          <w:szCs w:val="24"/>
        </w:rPr>
        <w:t xml:space="preserve"> </w:t>
      </w:r>
      <w:r w:rsidR="00097AAE">
        <w:rPr>
          <w:rFonts w:ascii="Times New Roman" w:hAnsi="Times New Roman" w:cs="Times New Roman"/>
          <w:sz w:val="24"/>
          <w:szCs w:val="24"/>
        </w:rPr>
        <w:t xml:space="preserve">Lepitakse kokku sobiv kogukonnaköögi asukoht. </w:t>
      </w:r>
    </w:p>
    <w:p w14:paraId="7C6F0D4F" w14:textId="77777777" w:rsidR="00D63932" w:rsidRPr="00E36C71" w:rsidRDefault="00D63932" w:rsidP="00E36C71">
      <w:pPr>
        <w:pStyle w:val="Loendilik"/>
        <w:numPr>
          <w:ilvl w:val="0"/>
          <w:numId w:val="3"/>
        </w:numPr>
        <w:spacing w:after="0"/>
        <w:rPr>
          <w:rFonts w:ascii="Times New Roman" w:hAnsi="Times New Roman" w:cs="Times New Roman"/>
          <w:sz w:val="24"/>
          <w:szCs w:val="24"/>
        </w:rPr>
      </w:pPr>
      <w:r w:rsidRPr="00E36C71">
        <w:rPr>
          <w:rFonts w:ascii="Times New Roman" w:hAnsi="Times New Roman" w:cs="Times New Roman"/>
          <w:sz w:val="24"/>
          <w:szCs w:val="24"/>
        </w:rPr>
        <w:t>Toetatakse kogukonnaaedade rajamist</w:t>
      </w:r>
    </w:p>
    <w:p w14:paraId="4B5E7DEB" w14:textId="77777777" w:rsidR="00855AD0" w:rsidRPr="00F544C5" w:rsidRDefault="00855AD0" w:rsidP="0087004D">
      <w:pPr>
        <w:pStyle w:val="Pealkiri4"/>
        <w:rPr>
          <w:rFonts w:ascii="Times New Roman" w:hAnsi="Times New Roman" w:cs="Times New Roman"/>
          <w:color w:val="auto"/>
          <w:sz w:val="24"/>
          <w:szCs w:val="24"/>
        </w:rPr>
      </w:pPr>
      <w:r w:rsidRPr="00F544C5">
        <w:rPr>
          <w:rFonts w:ascii="Times New Roman" w:hAnsi="Times New Roman" w:cs="Times New Roman"/>
          <w:color w:val="auto"/>
          <w:sz w:val="24"/>
          <w:szCs w:val="24"/>
        </w:rPr>
        <w:t>Meede 4 Kasutuses väljas olevate ehitiste arendamine</w:t>
      </w:r>
    </w:p>
    <w:p w14:paraId="031181B5" w14:textId="77777777" w:rsidR="0087004D" w:rsidRPr="00F544C5" w:rsidRDefault="0087004D"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Mahajäetud hoonete, rajatiste lammutamine või taaskasutusse võtmine</w:t>
      </w:r>
    </w:p>
    <w:p w14:paraId="51A9AE5B" w14:textId="77777777" w:rsidR="0087004D" w:rsidRPr="00F544C5" w:rsidRDefault="0087004D"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Ohtlike ehitiste turvaliseks muutmine</w:t>
      </w:r>
    </w:p>
    <w:p w14:paraId="7592BC57" w14:textId="77777777" w:rsidR="00A517F4" w:rsidRPr="00F544C5" w:rsidRDefault="00A517F4" w:rsidP="0087004D">
      <w:pPr>
        <w:pStyle w:val="Loendilik"/>
        <w:numPr>
          <w:ilvl w:val="0"/>
          <w:numId w:val="3"/>
        </w:numPr>
        <w:spacing w:after="0"/>
        <w:rPr>
          <w:rStyle w:val="Pealkiri2Mrk"/>
          <w:rFonts w:ascii="Times New Roman" w:hAnsi="Times New Roman" w:cs="Times New Roman"/>
          <w:color w:val="auto"/>
          <w:sz w:val="24"/>
          <w:szCs w:val="24"/>
        </w:rPr>
      </w:pPr>
      <w:r w:rsidRPr="00F544C5">
        <w:rPr>
          <w:rFonts w:ascii="Times New Roman" w:hAnsi="Times New Roman" w:cs="Times New Roman"/>
          <w:sz w:val="24"/>
          <w:szCs w:val="24"/>
        </w:rPr>
        <w:t>Viscosa Kultuuritehas</w:t>
      </w:r>
    </w:p>
    <w:p w14:paraId="7A9B1791" w14:textId="64BA91CC" w:rsidR="00097AAE" w:rsidRPr="00F544C5" w:rsidRDefault="00FF419B" w:rsidP="00097AAE">
      <w:pPr>
        <w:spacing w:after="0"/>
        <w:rPr>
          <w:rFonts w:ascii="Times New Roman" w:hAnsi="Times New Roman" w:cs="Times New Roman"/>
          <w:sz w:val="24"/>
          <w:szCs w:val="24"/>
        </w:rPr>
      </w:pPr>
      <w:r w:rsidRPr="00F544C5">
        <w:rPr>
          <w:rFonts w:ascii="Times New Roman" w:hAnsi="Times New Roman" w:cs="Times New Roman"/>
          <w:sz w:val="24"/>
          <w:szCs w:val="24"/>
        </w:rPr>
        <w:t>Endise kalatehase kompleksi arendamine Viscosa Kultuuritehaseks</w:t>
      </w:r>
      <w:r w:rsidR="004E707E">
        <w:rPr>
          <w:rFonts w:ascii="Times New Roman" w:hAnsi="Times New Roman" w:cs="Times New Roman"/>
          <w:sz w:val="24"/>
          <w:szCs w:val="24"/>
        </w:rPr>
        <w:t>, sh UNESCO Lääne-Eesti saarte Biosfääri programmiala tugikeskus</w:t>
      </w:r>
      <w:r w:rsidR="00097AAE">
        <w:rPr>
          <w:rFonts w:ascii="Times New Roman" w:hAnsi="Times New Roman" w:cs="Times New Roman"/>
          <w:sz w:val="24"/>
          <w:szCs w:val="24"/>
        </w:rPr>
        <w:t>e</w:t>
      </w:r>
      <w:r w:rsidR="004E707E">
        <w:rPr>
          <w:rFonts w:ascii="Times New Roman" w:hAnsi="Times New Roman" w:cs="Times New Roman"/>
          <w:sz w:val="24"/>
          <w:szCs w:val="24"/>
        </w:rPr>
        <w:t xml:space="preserve"> </w:t>
      </w:r>
      <w:r w:rsidR="00097AAE">
        <w:rPr>
          <w:rFonts w:ascii="Times New Roman" w:hAnsi="Times New Roman" w:cs="Times New Roman"/>
          <w:sz w:val="24"/>
          <w:szCs w:val="24"/>
        </w:rPr>
        <w:t xml:space="preserve">rajamine. </w:t>
      </w:r>
      <w:r w:rsidR="00097AAE">
        <w:rPr>
          <w:rFonts w:ascii="Times New Roman" w:hAnsi="Times New Roman" w:cs="Times New Roman"/>
          <w:sz w:val="24"/>
          <w:szCs w:val="24"/>
        </w:rPr>
        <w:t>Omaniku soov on</w:t>
      </w:r>
      <w:r w:rsidR="00097AAE" w:rsidRPr="00F544C5">
        <w:rPr>
          <w:rFonts w:ascii="Times New Roman" w:hAnsi="Times New Roman" w:cs="Times New Roman"/>
          <w:sz w:val="24"/>
          <w:szCs w:val="24"/>
        </w:rPr>
        <w:t xml:space="preserve"> rajada</w:t>
      </w:r>
      <w:r w:rsidR="00097AAE">
        <w:rPr>
          <w:rFonts w:ascii="Times New Roman" w:hAnsi="Times New Roman" w:cs="Times New Roman"/>
          <w:sz w:val="24"/>
          <w:szCs w:val="24"/>
        </w:rPr>
        <w:t xml:space="preserve"> </w:t>
      </w:r>
      <w:r w:rsidR="00097AAE" w:rsidRPr="004E707E">
        <w:rPr>
          <w:rFonts w:ascii="Times New Roman" w:hAnsi="Times New Roman" w:cs="Times New Roman"/>
          <w:bCs/>
          <w:sz w:val="24"/>
          <w:szCs w:val="24"/>
        </w:rPr>
        <w:t>integreeritud tegevustega haridus-</w:t>
      </w:r>
      <w:r w:rsidR="00097AAE">
        <w:rPr>
          <w:rFonts w:ascii="Times New Roman" w:hAnsi="Times New Roman" w:cs="Times New Roman"/>
          <w:bCs/>
          <w:sz w:val="24"/>
          <w:szCs w:val="24"/>
        </w:rPr>
        <w:t xml:space="preserve"> </w:t>
      </w:r>
      <w:r w:rsidR="00097AAE" w:rsidRPr="004E707E">
        <w:rPr>
          <w:rFonts w:ascii="Times New Roman" w:hAnsi="Times New Roman" w:cs="Times New Roman"/>
          <w:bCs/>
          <w:sz w:val="24"/>
          <w:szCs w:val="24"/>
        </w:rPr>
        <w:t>, kultuuri</w:t>
      </w:r>
      <w:r w:rsidR="00097AAE">
        <w:rPr>
          <w:rFonts w:ascii="Times New Roman" w:hAnsi="Times New Roman" w:cs="Times New Roman"/>
          <w:bCs/>
          <w:sz w:val="24"/>
          <w:szCs w:val="24"/>
        </w:rPr>
        <w:t>-</w:t>
      </w:r>
      <w:r w:rsidR="00097AAE" w:rsidRPr="004E707E">
        <w:rPr>
          <w:rFonts w:ascii="Times New Roman" w:hAnsi="Times New Roman" w:cs="Times New Roman"/>
          <w:bCs/>
          <w:sz w:val="24"/>
          <w:szCs w:val="24"/>
        </w:rPr>
        <w:t xml:space="preserve"> ja </w:t>
      </w:r>
      <w:r w:rsidR="00097AAE">
        <w:rPr>
          <w:rFonts w:ascii="Times New Roman" w:hAnsi="Times New Roman" w:cs="Times New Roman"/>
          <w:bCs/>
          <w:sz w:val="24"/>
          <w:szCs w:val="24"/>
        </w:rPr>
        <w:t>vaba aja keskus</w:t>
      </w:r>
      <w:r w:rsidR="00097AAE" w:rsidRPr="004E707E">
        <w:rPr>
          <w:rFonts w:ascii="Times New Roman" w:hAnsi="Times New Roman" w:cs="Times New Roman"/>
          <w:bCs/>
          <w:sz w:val="24"/>
          <w:szCs w:val="24"/>
        </w:rPr>
        <w:t>, mis on isemajandav ning luua soodsad tingimused</w:t>
      </w:r>
      <w:r w:rsidR="00097AAE">
        <w:rPr>
          <w:rFonts w:ascii="Times New Roman" w:hAnsi="Times New Roman" w:cs="Times New Roman"/>
          <w:bCs/>
          <w:sz w:val="24"/>
          <w:szCs w:val="24"/>
        </w:rPr>
        <w:t xml:space="preserve"> ettevõtluse arenguks</w:t>
      </w:r>
      <w:r w:rsidR="00097AAE" w:rsidRPr="004E707E">
        <w:rPr>
          <w:rFonts w:ascii="Times New Roman" w:hAnsi="Times New Roman" w:cs="Times New Roman"/>
          <w:bCs/>
          <w:sz w:val="24"/>
          <w:szCs w:val="24"/>
        </w:rPr>
        <w:t>.</w:t>
      </w:r>
      <w:r w:rsidR="00097AAE" w:rsidRPr="00F544C5">
        <w:rPr>
          <w:rFonts w:ascii="Times New Roman" w:hAnsi="Times New Roman" w:cs="Times New Roman"/>
          <w:sz w:val="24"/>
          <w:szCs w:val="24"/>
        </w:rPr>
        <w:t xml:space="preserve"> Tegevuse tulemusena luuakse piirkonda uusi töökohti</w:t>
      </w:r>
      <w:r w:rsidR="00097AAE">
        <w:rPr>
          <w:rFonts w:ascii="Times New Roman" w:hAnsi="Times New Roman" w:cs="Times New Roman"/>
          <w:sz w:val="24"/>
          <w:szCs w:val="24"/>
        </w:rPr>
        <w:t xml:space="preserve"> ning pannakse alus </w:t>
      </w:r>
      <w:r w:rsidR="006706B2">
        <w:rPr>
          <w:rFonts w:ascii="Times New Roman" w:hAnsi="Times New Roman" w:cs="Times New Roman"/>
          <w:sz w:val="24"/>
          <w:szCs w:val="24"/>
        </w:rPr>
        <w:t>uue ettevõtluskeskkonna arengule.</w:t>
      </w:r>
      <w:r w:rsidR="0057409A">
        <w:rPr>
          <w:rFonts w:ascii="Times New Roman" w:hAnsi="Times New Roman" w:cs="Times New Roman"/>
          <w:sz w:val="24"/>
          <w:szCs w:val="24"/>
        </w:rPr>
        <w:t xml:space="preserve"> Lisaks rajatakse tehase kinnistule kogukonna päikeseenergiapark </w:t>
      </w:r>
      <w:r w:rsidR="00613A7D">
        <w:rPr>
          <w:rFonts w:ascii="Times New Roman" w:hAnsi="Times New Roman" w:cs="Times New Roman"/>
          <w:sz w:val="24"/>
          <w:szCs w:val="24"/>
        </w:rPr>
        <w:t xml:space="preserve">koos salvestusseadmetega </w:t>
      </w:r>
      <w:r w:rsidR="0057409A">
        <w:rPr>
          <w:rFonts w:ascii="Times New Roman" w:hAnsi="Times New Roman" w:cs="Times New Roman"/>
          <w:sz w:val="24"/>
          <w:szCs w:val="24"/>
        </w:rPr>
        <w:t xml:space="preserve">mis hakkab alevikku </w:t>
      </w:r>
      <w:r w:rsidR="00613A7D">
        <w:rPr>
          <w:rFonts w:ascii="Times New Roman" w:hAnsi="Times New Roman" w:cs="Times New Roman"/>
          <w:sz w:val="24"/>
          <w:szCs w:val="24"/>
        </w:rPr>
        <w:t>energiaga varustama läbi energiaühistu tegevuse. Hiljem liidetakse energia tootmisega vesiniku tootmine. Kogu kompleks ja Kõrgessaare alevik on taastuvenergialahenduste pilootala.</w:t>
      </w:r>
    </w:p>
    <w:p w14:paraId="195039F0" w14:textId="2AE4035F" w:rsidR="00FF419B" w:rsidRPr="00F544C5" w:rsidRDefault="00FF419B" w:rsidP="0087004D">
      <w:pPr>
        <w:spacing w:after="0"/>
        <w:rPr>
          <w:rFonts w:ascii="Times New Roman" w:hAnsi="Times New Roman" w:cs="Times New Roman"/>
          <w:sz w:val="24"/>
          <w:szCs w:val="24"/>
        </w:rPr>
      </w:pPr>
    </w:p>
    <w:p w14:paraId="35CB680E" w14:textId="11584299" w:rsidR="00A517F4" w:rsidRPr="00E41CD2" w:rsidRDefault="006706B2" w:rsidP="004E707E">
      <w:pPr>
        <w:pStyle w:val="Loendilik"/>
        <w:numPr>
          <w:ilvl w:val="0"/>
          <w:numId w:val="12"/>
        </w:numPr>
        <w:spacing w:after="0"/>
        <w:rPr>
          <w:rFonts w:ascii="Times New Roman" w:hAnsi="Times New Roman" w:cs="Times New Roman"/>
          <w:b/>
          <w:bCs/>
          <w:sz w:val="24"/>
          <w:szCs w:val="24"/>
        </w:rPr>
      </w:pPr>
      <w:r w:rsidRPr="00E41CD2">
        <w:rPr>
          <w:rFonts w:ascii="Times New Roman" w:hAnsi="Times New Roman" w:cs="Times New Roman"/>
          <w:b/>
          <w:bCs/>
          <w:sz w:val="24"/>
          <w:szCs w:val="24"/>
        </w:rPr>
        <w:t>Kõrgessaare osavald toetab</w:t>
      </w:r>
      <w:r w:rsidR="00A517F4" w:rsidRPr="00E41CD2">
        <w:rPr>
          <w:rFonts w:ascii="Times New Roman" w:hAnsi="Times New Roman" w:cs="Times New Roman"/>
          <w:b/>
          <w:bCs/>
          <w:sz w:val="24"/>
          <w:szCs w:val="24"/>
        </w:rPr>
        <w:t xml:space="preserve"> Viscosa Kultuuritehase kompleksi arendustegevus</w:t>
      </w:r>
      <w:r w:rsidRPr="00E41CD2">
        <w:rPr>
          <w:rFonts w:ascii="Times New Roman" w:hAnsi="Times New Roman" w:cs="Times New Roman"/>
          <w:b/>
          <w:bCs/>
          <w:sz w:val="24"/>
          <w:szCs w:val="24"/>
        </w:rPr>
        <w:t xml:space="preserve">i Kõrgessaare programmi rahastusmeetmest 250 000 euroga. </w:t>
      </w:r>
    </w:p>
    <w:p w14:paraId="086400A2" w14:textId="77777777" w:rsidR="003447BF" w:rsidRPr="00F544C5" w:rsidRDefault="00395214" w:rsidP="0087004D">
      <w:pPr>
        <w:pStyle w:val="Pealkiri1"/>
        <w:rPr>
          <w:rStyle w:val="Pealkiri1Mrk"/>
          <w:rFonts w:ascii="Times New Roman" w:hAnsi="Times New Roman" w:cs="Times New Roman"/>
          <w:b/>
          <w:bCs/>
          <w:color w:val="auto"/>
          <w:sz w:val="24"/>
          <w:szCs w:val="24"/>
        </w:rPr>
      </w:pPr>
      <w:bookmarkStart w:id="13" w:name="_Toc105774582"/>
      <w:r w:rsidRPr="00F544C5">
        <w:rPr>
          <w:rStyle w:val="Pealkiri1Mrk"/>
          <w:rFonts w:ascii="Times New Roman" w:hAnsi="Times New Roman" w:cs="Times New Roman"/>
          <w:b/>
          <w:bCs/>
          <w:color w:val="auto"/>
          <w:sz w:val="24"/>
          <w:szCs w:val="24"/>
        </w:rPr>
        <w:t>3</w:t>
      </w:r>
      <w:r w:rsidR="00EA1C02" w:rsidRPr="00F544C5">
        <w:rPr>
          <w:rStyle w:val="Pealkiri1Mrk"/>
          <w:rFonts w:ascii="Times New Roman" w:hAnsi="Times New Roman" w:cs="Times New Roman"/>
          <w:b/>
          <w:bCs/>
          <w:color w:val="auto"/>
          <w:sz w:val="24"/>
          <w:szCs w:val="24"/>
        </w:rPr>
        <w:t>.</w:t>
      </w:r>
      <w:r w:rsidRPr="00F544C5">
        <w:rPr>
          <w:rStyle w:val="Pealkiri1Mrk"/>
          <w:rFonts w:ascii="Times New Roman" w:hAnsi="Times New Roman" w:cs="Times New Roman"/>
          <w:b/>
          <w:bCs/>
          <w:color w:val="auto"/>
          <w:sz w:val="24"/>
          <w:szCs w:val="24"/>
        </w:rPr>
        <w:t>Külastuskeskkond</w:t>
      </w:r>
      <w:bookmarkEnd w:id="13"/>
    </w:p>
    <w:p w14:paraId="7F7907D0" w14:textId="77777777" w:rsidR="002C605E" w:rsidRPr="00F544C5" w:rsidRDefault="002C605E" w:rsidP="0087004D">
      <w:pPr>
        <w:pStyle w:val="Pealkiri2"/>
        <w:rPr>
          <w:rStyle w:val="Pealkiri1Mrk"/>
          <w:rFonts w:ascii="Times New Roman" w:hAnsi="Times New Roman" w:cs="Times New Roman"/>
          <w:b/>
          <w:bCs/>
          <w:color w:val="auto"/>
          <w:sz w:val="24"/>
          <w:szCs w:val="24"/>
        </w:rPr>
      </w:pPr>
      <w:bookmarkStart w:id="14" w:name="_Toc105774583"/>
      <w:r w:rsidRPr="00F544C5">
        <w:rPr>
          <w:rStyle w:val="Pealkiri1Mrk"/>
          <w:rFonts w:ascii="Times New Roman" w:hAnsi="Times New Roman" w:cs="Times New Roman"/>
          <w:b/>
          <w:bCs/>
          <w:color w:val="auto"/>
          <w:sz w:val="24"/>
          <w:szCs w:val="24"/>
        </w:rPr>
        <w:t>Probleemid ja kitsaskohad</w:t>
      </w:r>
      <w:bookmarkEnd w:id="14"/>
      <w:r w:rsidRPr="00F544C5">
        <w:rPr>
          <w:rStyle w:val="Pealkiri1Mrk"/>
          <w:rFonts w:ascii="Times New Roman" w:hAnsi="Times New Roman" w:cs="Times New Roman"/>
          <w:b/>
          <w:bCs/>
          <w:color w:val="auto"/>
          <w:sz w:val="24"/>
          <w:szCs w:val="24"/>
        </w:rPr>
        <w:t xml:space="preserve"> </w:t>
      </w:r>
    </w:p>
    <w:p w14:paraId="612DA2E8" w14:textId="77777777" w:rsidR="002C605E" w:rsidRPr="00F544C5" w:rsidRDefault="002C605E" w:rsidP="0087004D">
      <w:pPr>
        <w:spacing w:after="0"/>
        <w:rPr>
          <w:rStyle w:val="Pealkiri1Mrk"/>
          <w:rFonts w:ascii="Times New Roman" w:hAnsi="Times New Roman" w:cs="Times New Roman"/>
          <w:b w:val="0"/>
          <w:color w:val="auto"/>
          <w:sz w:val="24"/>
          <w:szCs w:val="24"/>
        </w:rPr>
      </w:pPr>
      <w:bookmarkStart w:id="15" w:name="_Toc105774584"/>
      <w:r w:rsidRPr="00F544C5">
        <w:rPr>
          <w:rStyle w:val="Pealkiri1Mrk"/>
          <w:rFonts w:ascii="Times New Roman" w:hAnsi="Times New Roman" w:cs="Times New Roman"/>
          <w:b w:val="0"/>
          <w:color w:val="auto"/>
          <w:sz w:val="24"/>
          <w:szCs w:val="24"/>
        </w:rPr>
        <w:t>• Puudub süsteemne ja koordineeritud info jagamine väljapoole Hiiumaad.</w:t>
      </w:r>
      <w:bookmarkEnd w:id="15"/>
    </w:p>
    <w:p w14:paraId="2ECF914C" w14:textId="4E13C814" w:rsidR="002C605E" w:rsidRDefault="002C605E" w:rsidP="0087004D">
      <w:pPr>
        <w:spacing w:after="0"/>
        <w:rPr>
          <w:rStyle w:val="Pealkiri1Mrk"/>
          <w:rFonts w:ascii="Times New Roman" w:hAnsi="Times New Roman" w:cs="Times New Roman"/>
          <w:b w:val="0"/>
          <w:color w:val="auto"/>
          <w:sz w:val="24"/>
          <w:szCs w:val="24"/>
        </w:rPr>
      </w:pPr>
      <w:bookmarkStart w:id="16" w:name="_Toc105774585"/>
      <w:r w:rsidRPr="00F544C5">
        <w:rPr>
          <w:rStyle w:val="Pealkiri1Mrk"/>
          <w:rFonts w:ascii="Times New Roman" w:hAnsi="Times New Roman" w:cs="Times New Roman"/>
          <w:b w:val="0"/>
          <w:color w:val="auto"/>
          <w:sz w:val="24"/>
          <w:szCs w:val="24"/>
        </w:rPr>
        <w:t xml:space="preserve">• </w:t>
      </w:r>
      <w:r w:rsidR="0035328B" w:rsidRPr="00F544C5">
        <w:rPr>
          <w:rStyle w:val="Pealkiri1Mrk"/>
          <w:rFonts w:ascii="Times New Roman" w:hAnsi="Times New Roman" w:cs="Times New Roman"/>
          <w:b w:val="0"/>
          <w:color w:val="auto"/>
          <w:sz w:val="24"/>
          <w:szCs w:val="24"/>
        </w:rPr>
        <w:t>Veel on vähe kasutusel loodud</w:t>
      </w:r>
      <w:r w:rsidRPr="00F544C5">
        <w:rPr>
          <w:rStyle w:val="Pealkiri1Mrk"/>
          <w:rFonts w:ascii="Times New Roman" w:hAnsi="Times New Roman" w:cs="Times New Roman"/>
          <w:b w:val="0"/>
          <w:color w:val="auto"/>
          <w:sz w:val="24"/>
          <w:szCs w:val="24"/>
        </w:rPr>
        <w:t xml:space="preserve"> Hiiumaa bränd.</w:t>
      </w:r>
      <w:bookmarkEnd w:id="16"/>
    </w:p>
    <w:p w14:paraId="67EF7D95" w14:textId="7B978C8A" w:rsidR="0076664D" w:rsidRPr="0076664D" w:rsidRDefault="00EE3DB7" w:rsidP="001F13C1">
      <w:pPr>
        <w:pStyle w:val="Loendilik"/>
        <w:numPr>
          <w:ilvl w:val="0"/>
          <w:numId w:val="12"/>
        </w:numPr>
        <w:spacing w:after="0"/>
        <w:rPr>
          <w:rStyle w:val="Pealkiri1Mrk"/>
          <w:rFonts w:ascii="Times New Roman" w:hAnsi="Times New Roman" w:cs="Times New Roman"/>
          <w:b w:val="0"/>
          <w:color w:val="auto"/>
          <w:sz w:val="24"/>
          <w:szCs w:val="24"/>
        </w:rPr>
      </w:pPr>
      <w:r>
        <w:rPr>
          <w:rStyle w:val="Pealkiri1Mrk"/>
          <w:rFonts w:ascii="Times New Roman" w:hAnsi="Times New Roman" w:cs="Times New Roman"/>
          <w:b w:val="0"/>
          <w:color w:val="auto"/>
          <w:sz w:val="24"/>
          <w:szCs w:val="24"/>
        </w:rPr>
        <w:t>Kõpu poolsaarel puuduvad kauplus ja tankla</w:t>
      </w:r>
    </w:p>
    <w:p w14:paraId="6C05E37A" w14:textId="59BE9975" w:rsidR="002C605E" w:rsidRDefault="002C605E" w:rsidP="0087004D">
      <w:pPr>
        <w:spacing w:after="0"/>
        <w:rPr>
          <w:rStyle w:val="Pealkiri1Mrk"/>
          <w:rFonts w:ascii="Times New Roman" w:hAnsi="Times New Roman" w:cs="Times New Roman"/>
          <w:b w:val="0"/>
          <w:color w:val="auto"/>
          <w:sz w:val="24"/>
          <w:szCs w:val="24"/>
        </w:rPr>
      </w:pPr>
      <w:bookmarkStart w:id="17" w:name="_Toc105774586"/>
      <w:r w:rsidRPr="00F544C5">
        <w:rPr>
          <w:rStyle w:val="Pealkiri1Mrk"/>
          <w:rFonts w:ascii="Times New Roman" w:hAnsi="Times New Roman" w:cs="Times New Roman"/>
          <w:b w:val="0"/>
          <w:color w:val="auto"/>
          <w:sz w:val="24"/>
          <w:szCs w:val="24"/>
        </w:rPr>
        <w:t>• Madalhooajal on vähe külastajatele avatud külastusobjekte. Väike valik siseruumides pakutavaid turistidele</w:t>
      </w:r>
      <w:r w:rsidR="0035328B" w:rsidRPr="00F544C5">
        <w:rPr>
          <w:rStyle w:val="Pealkiri1Mrk"/>
          <w:rFonts w:ascii="Times New Roman" w:hAnsi="Times New Roman" w:cs="Times New Roman"/>
          <w:b w:val="0"/>
          <w:color w:val="auto"/>
          <w:sz w:val="24"/>
          <w:szCs w:val="24"/>
        </w:rPr>
        <w:t xml:space="preserve"> </w:t>
      </w:r>
      <w:r w:rsidRPr="00F544C5">
        <w:rPr>
          <w:rStyle w:val="Pealkiri1Mrk"/>
          <w:rFonts w:ascii="Times New Roman" w:hAnsi="Times New Roman" w:cs="Times New Roman"/>
          <w:b w:val="0"/>
          <w:color w:val="auto"/>
          <w:sz w:val="24"/>
          <w:szCs w:val="24"/>
        </w:rPr>
        <w:t>sobivaid teenuseid. Ei ole jõutud külastajateni, kellele meeldib meie külmem hooaeg.</w:t>
      </w:r>
      <w:bookmarkEnd w:id="17"/>
    </w:p>
    <w:p w14:paraId="38F4BB7A" w14:textId="77777777" w:rsidR="003D0001" w:rsidRPr="00F544C5" w:rsidRDefault="003D0001" w:rsidP="003D0001">
      <w:pPr>
        <w:pStyle w:val="Pealkiri2"/>
        <w:rPr>
          <w:rStyle w:val="Pealkiri1Mrk"/>
          <w:rFonts w:ascii="Times New Roman" w:hAnsi="Times New Roman" w:cs="Times New Roman"/>
          <w:b/>
          <w:color w:val="auto"/>
          <w:sz w:val="24"/>
          <w:szCs w:val="24"/>
        </w:rPr>
      </w:pPr>
      <w:bookmarkStart w:id="18" w:name="_Toc105774587"/>
      <w:r w:rsidRPr="00F544C5">
        <w:rPr>
          <w:rStyle w:val="Pealkiri1Mrk"/>
          <w:rFonts w:ascii="Times New Roman" w:hAnsi="Times New Roman" w:cs="Times New Roman"/>
          <w:b/>
          <w:color w:val="auto"/>
          <w:sz w:val="24"/>
          <w:szCs w:val="24"/>
        </w:rPr>
        <w:t>Visioon</w:t>
      </w:r>
      <w:bookmarkEnd w:id="18"/>
    </w:p>
    <w:p w14:paraId="1FC9106A" w14:textId="77777777" w:rsidR="007A5C39" w:rsidRPr="00F544C5" w:rsidRDefault="003D0001" w:rsidP="0087004D">
      <w:pPr>
        <w:spacing w:after="0"/>
        <w:rPr>
          <w:rStyle w:val="Pealkiri1Mrk"/>
          <w:rFonts w:ascii="Times New Roman" w:hAnsi="Times New Roman" w:cs="Times New Roman"/>
          <w:b w:val="0"/>
          <w:color w:val="auto"/>
          <w:sz w:val="24"/>
          <w:szCs w:val="24"/>
        </w:rPr>
      </w:pPr>
      <w:bookmarkStart w:id="19" w:name="_Toc105774588"/>
      <w:r w:rsidRPr="00F544C5">
        <w:rPr>
          <w:rStyle w:val="Pealkiri1Mrk"/>
          <w:rFonts w:ascii="Times New Roman" w:hAnsi="Times New Roman" w:cs="Times New Roman"/>
          <w:b w:val="0"/>
          <w:color w:val="auto"/>
          <w:sz w:val="24"/>
          <w:szCs w:val="24"/>
        </w:rPr>
        <w:t>Osavalla külastuskeskkond on atraktiivne ja annab häid põhjuseid korduvkülastusteks.</w:t>
      </w:r>
      <w:bookmarkEnd w:id="19"/>
      <w:r w:rsidRPr="00F544C5">
        <w:rPr>
          <w:rStyle w:val="Pealkiri1Mrk"/>
          <w:rFonts w:ascii="Times New Roman" w:hAnsi="Times New Roman" w:cs="Times New Roman"/>
          <w:b w:val="0"/>
          <w:color w:val="auto"/>
          <w:sz w:val="24"/>
          <w:szCs w:val="24"/>
        </w:rPr>
        <w:t xml:space="preserve"> </w:t>
      </w:r>
    </w:p>
    <w:p w14:paraId="0835282A" w14:textId="77777777" w:rsidR="003D0001" w:rsidRPr="00F544C5" w:rsidRDefault="003D0001" w:rsidP="00F56F31">
      <w:pPr>
        <w:pStyle w:val="Pealkiri2"/>
        <w:rPr>
          <w:rStyle w:val="Pealkiri1Mrk"/>
          <w:rFonts w:ascii="Times New Roman" w:hAnsi="Times New Roman" w:cs="Times New Roman"/>
          <w:b/>
          <w:color w:val="auto"/>
          <w:sz w:val="24"/>
          <w:szCs w:val="24"/>
        </w:rPr>
      </w:pPr>
      <w:bookmarkStart w:id="20" w:name="_Toc105774589"/>
      <w:r w:rsidRPr="00F544C5">
        <w:rPr>
          <w:rStyle w:val="Pealkiri1Mrk"/>
          <w:rFonts w:ascii="Times New Roman" w:hAnsi="Times New Roman" w:cs="Times New Roman"/>
          <w:b/>
          <w:color w:val="auto"/>
          <w:sz w:val="24"/>
          <w:szCs w:val="24"/>
        </w:rPr>
        <w:t>Eesmärgid aastaks 202</w:t>
      </w:r>
      <w:r w:rsidR="00F56F31">
        <w:rPr>
          <w:rStyle w:val="Pealkiri1Mrk"/>
          <w:rFonts w:ascii="Times New Roman" w:hAnsi="Times New Roman" w:cs="Times New Roman"/>
          <w:b/>
          <w:color w:val="auto"/>
          <w:sz w:val="24"/>
          <w:szCs w:val="24"/>
        </w:rPr>
        <w:t>6</w:t>
      </w:r>
      <w:bookmarkEnd w:id="20"/>
    </w:p>
    <w:p w14:paraId="7A527772" w14:textId="77777777" w:rsidR="003D0001" w:rsidRPr="00F544C5" w:rsidRDefault="004813F0" w:rsidP="004813F0">
      <w:pPr>
        <w:pStyle w:val="Loendilik"/>
        <w:numPr>
          <w:ilvl w:val="0"/>
          <w:numId w:val="3"/>
        </w:numPr>
        <w:spacing w:after="0"/>
        <w:rPr>
          <w:rStyle w:val="Pealkiri1Mrk"/>
          <w:rFonts w:ascii="Times New Roman" w:hAnsi="Times New Roman" w:cs="Times New Roman"/>
          <w:b w:val="0"/>
          <w:color w:val="auto"/>
          <w:sz w:val="24"/>
          <w:szCs w:val="24"/>
        </w:rPr>
      </w:pPr>
      <w:bookmarkStart w:id="21" w:name="_Toc105774590"/>
      <w:r w:rsidRPr="00F544C5">
        <w:rPr>
          <w:rStyle w:val="Pealkiri1Mrk"/>
          <w:rFonts w:ascii="Times New Roman" w:hAnsi="Times New Roman" w:cs="Times New Roman"/>
          <w:b w:val="0"/>
          <w:color w:val="auto"/>
          <w:sz w:val="24"/>
          <w:szCs w:val="24"/>
        </w:rPr>
        <w:t>Külastusobjektid on ligipääsetavad ja tähistatud</w:t>
      </w:r>
      <w:bookmarkEnd w:id="21"/>
    </w:p>
    <w:p w14:paraId="48BD465A" w14:textId="0E90C596" w:rsidR="004813F0" w:rsidRPr="00F544C5" w:rsidRDefault="004813F0" w:rsidP="004813F0">
      <w:pPr>
        <w:pStyle w:val="Loendilik"/>
        <w:numPr>
          <w:ilvl w:val="0"/>
          <w:numId w:val="3"/>
        </w:numPr>
        <w:spacing w:after="0"/>
        <w:rPr>
          <w:rStyle w:val="Pealkiri1Mrk"/>
          <w:rFonts w:ascii="Times New Roman" w:hAnsi="Times New Roman" w:cs="Times New Roman"/>
          <w:b w:val="0"/>
          <w:color w:val="auto"/>
          <w:sz w:val="24"/>
          <w:szCs w:val="24"/>
        </w:rPr>
      </w:pPr>
      <w:bookmarkStart w:id="22" w:name="_Toc105774591"/>
      <w:r w:rsidRPr="00F544C5">
        <w:rPr>
          <w:rStyle w:val="Pealkiri1Mrk"/>
          <w:rFonts w:ascii="Times New Roman" w:hAnsi="Times New Roman" w:cs="Times New Roman"/>
          <w:b w:val="0"/>
          <w:color w:val="auto"/>
          <w:sz w:val="24"/>
          <w:szCs w:val="24"/>
        </w:rPr>
        <w:t xml:space="preserve">Info nende juures on mitmekeelne </w:t>
      </w:r>
      <w:bookmarkEnd w:id="22"/>
    </w:p>
    <w:p w14:paraId="2040C0F1" w14:textId="77777777" w:rsidR="002C605E" w:rsidRPr="00F544C5" w:rsidRDefault="00E85F6B" w:rsidP="0087004D">
      <w:pPr>
        <w:pStyle w:val="Pealkiri3"/>
        <w:rPr>
          <w:rStyle w:val="Pealkiri1Mrk"/>
          <w:rFonts w:ascii="Times New Roman" w:hAnsi="Times New Roman" w:cs="Times New Roman"/>
          <w:b/>
          <w:bCs/>
          <w:color w:val="auto"/>
          <w:sz w:val="24"/>
          <w:szCs w:val="24"/>
        </w:rPr>
      </w:pPr>
      <w:bookmarkStart w:id="23" w:name="_Toc105774592"/>
      <w:r w:rsidRPr="00F544C5">
        <w:rPr>
          <w:rStyle w:val="Pealkiri1Mrk"/>
          <w:rFonts w:ascii="Times New Roman" w:hAnsi="Times New Roman" w:cs="Times New Roman"/>
          <w:b/>
          <w:bCs/>
          <w:color w:val="auto"/>
          <w:sz w:val="24"/>
          <w:szCs w:val="24"/>
        </w:rPr>
        <w:t>K</w:t>
      </w:r>
      <w:r w:rsidR="002C605E" w:rsidRPr="00F544C5">
        <w:rPr>
          <w:rStyle w:val="Pealkiri1Mrk"/>
          <w:rFonts w:ascii="Times New Roman" w:hAnsi="Times New Roman" w:cs="Times New Roman"/>
          <w:b/>
          <w:bCs/>
          <w:color w:val="auto"/>
          <w:sz w:val="24"/>
          <w:szCs w:val="24"/>
        </w:rPr>
        <w:t xml:space="preserve">ülastuskeskkonna </w:t>
      </w:r>
      <w:r w:rsidRPr="00F544C5">
        <w:rPr>
          <w:rStyle w:val="Pealkiri1Mrk"/>
          <w:rFonts w:ascii="Times New Roman" w:hAnsi="Times New Roman" w:cs="Times New Roman"/>
          <w:b/>
          <w:bCs/>
          <w:color w:val="auto"/>
          <w:sz w:val="24"/>
          <w:szCs w:val="24"/>
        </w:rPr>
        <w:t>arengut toetavad tegevused</w:t>
      </w:r>
      <w:bookmarkEnd w:id="23"/>
    </w:p>
    <w:p w14:paraId="6F3693A5" w14:textId="77777777" w:rsidR="002C605E" w:rsidRPr="00F544C5" w:rsidRDefault="00E85F6B" w:rsidP="0087004D">
      <w:pPr>
        <w:spacing w:after="0"/>
        <w:ind w:left="708"/>
        <w:rPr>
          <w:rStyle w:val="Pealkiri1Mrk"/>
          <w:rFonts w:ascii="Times New Roman" w:hAnsi="Times New Roman" w:cs="Times New Roman"/>
          <w:b w:val="0"/>
          <w:color w:val="auto"/>
          <w:sz w:val="24"/>
          <w:szCs w:val="24"/>
        </w:rPr>
      </w:pPr>
      <w:bookmarkStart w:id="24" w:name="_Toc105774593"/>
      <w:r w:rsidRPr="00F544C5">
        <w:rPr>
          <w:rStyle w:val="Pealkiri1Mrk"/>
          <w:rFonts w:ascii="Times New Roman" w:hAnsi="Times New Roman" w:cs="Times New Roman"/>
          <w:b w:val="0"/>
          <w:color w:val="auto"/>
          <w:sz w:val="24"/>
          <w:szCs w:val="24"/>
        </w:rPr>
        <w:t xml:space="preserve">Meede 1 Külastusobjektid on korrastatud ja nende kohta on info </w:t>
      </w:r>
      <w:r w:rsidR="00C40660" w:rsidRPr="00F544C5">
        <w:rPr>
          <w:rStyle w:val="Pealkiri1Mrk"/>
          <w:rFonts w:ascii="Times New Roman" w:hAnsi="Times New Roman" w:cs="Times New Roman"/>
          <w:b w:val="0"/>
          <w:color w:val="auto"/>
          <w:sz w:val="24"/>
          <w:szCs w:val="24"/>
        </w:rPr>
        <w:t>kättesaadav</w:t>
      </w:r>
      <w:r w:rsidR="00E83EC3" w:rsidRPr="00F544C5">
        <w:rPr>
          <w:rStyle w:val="Pealkiri1Mrk"/>
          <w:rFonts w:ascii="Times New Roman" w:hAnsi="Times New Roman" w:cs="Times New Roman"/>
          <w:b w:val="0"/>
          <w:color w:val="auto"/>
          <w:sz w:val="24"/>
          <w:szCs w:val="24"/>
        </w:rPr>
        <w:t xml:space="preserve"> ning need on ligipääsetavad eri sihtgruppidele</w:t>
      </w:r>
      <w:bookmarkEnd w:id="24"/>
    </w:p>
    <w:p w14:paraId="1BCB26B1" w14:textId="77777777" w:rsidR="002C605E" w:rsidRPr="00F544C5" w:rsidRDefault="00C40660" w:rsidP="0087004D">
      <w:pPr>
        <w:spacing w:after="0"/>
        <w:ind w:left="708"/>
        <w:rPr>
          <w:rStyle w:val="Pealkiri1Mrk"/>
          <w:rFonts w:ascii="Times New Roman" w:hAnsi="Times New Roman" w:cs="Times New Roman"/>
          <w:b w:val="0"/>
          <w:color w:val="auto"/>
          <w:sz w:val="24"/>
          <w:szCs w:val="24"/>
        </w:rPr>
      </w:pPr>
      <w:bookmarkStart w:id="25" w:name="_Toc105774594"/>
      <w:r w:rsidRPr="00F544C5">
        <w:rPr>
          <w:rStyle w:val="Pealkiri1Mrk"/>
          <w:rFonts w:ascii="Times New Roman" w:hAnsi="Times New Roman" w:cs="Times New Roman"/>
          <w:b w:val="0"/>
          <w:color w:val="auto"/>
          <w:sz w:val="24"/>
          <w:szCs w:val="24"/>
        </w:rPr>
        <w:t xml:space="preserve">Meede 2 Soodustatakse Hiiumaa </w:t>
      </w:r>
      <w:r w:rsidR="002C605E" w:rsidRPr="00F544C5">
        <w:rPr>
          <w:rStyle w:val="Pealkiri1Mrk"/>
          <w:rFonts w:ascii="Times New Roman" w:hAnsi="Times New Roman" w:cs="Times New Roman"/>
          <w:b w:val="0"/>
          <w:color w:val="auto"/>
          <w:sz w:val="24"/>
          <w:szCs w:val="24"/>
        </w:rPr>
        <w:t>oma bränd</w:t>
      </w:r>
      <w:r w:rsidRPr="00F544C5">
        <w:rPr>
          <w:rStyle w:val="Pealkiri1Mrk"/>
          <w:rFonts w:ascii="Times New Roman" w:hAnsi="Times New Roman" w:cs="Times New Roman"/>
          <w:b w:val="0"/>
          <w:color w:val="auto"/>
          <w:sz w:val="24"/>
          <w:szCs w:val="24"/>
        </w:rPr>
        <w:t>i kasutamist</w:t>
      </w:r>
      <w:r w:rsidR="002C605E" w:rsidRPr="00F544C5">
        <w:rPr>
          <w:rStyle w:val="Pealkiri1Mrk"/>
          <w:rFonts w:ascii="Times New Roman" w:hAnsi="Times New Roman" w:cs="Times New Roman"/>
          <w:b w:val="0"/>
          <w:color w:val="auto"/>
          <w:sz w:val="24"/>
          <w:szCs w:val="24"/>
        </w:rPr>
        <w:t>.</w:t>
      </w:r>
      <w:bookmarkEnd w:id="25"/>
    </w:p>
    <w:p w14:paraId="73C25FB4" w14:textId="1B5621AE" w:rsidR="002C605E" w:rsidRPr="00F544C5" w:rsidRDefault="00C40660" w:rsidP="0087004D">
      <w:pPr>
        <w:spacing w:after="0"/>
        <w:ind w:left="708"/>
        <w:rPr>
          <w:rStyle w:val="Pealkiri1Mrk"/>
          <w:rFonts w:ascii="Times New Roman" w:hAnsi="Times New Roman" w:cs="Times New Roman"/>
          <w:b w:val="0"/>
          <w:color w:val="auto"/>
          <w:sz w:val="24"/>
          <w:szCs w:val="24"/>
        </w:rPr>
      </w:pPr>
      <w:bookmarkStart w:id="26" w:name="_Toc105774595"/>
      <w:r w:rsidRPr="00F544C5">
        <w:rPr>
          <w:rStyle w:val="Pealkiri1Mrk"/>
          <w:rFonts w:ascii="Times New Roman" w:hAnsi="Times New Roman" w:cs="Times New Roman"/>
          <w:b w:val="0"/>
          <w:color w:val="auto"/>
          <w:sz w:val="24"/>
          <w:szCs w:val="24"/>
        </w:rPr>
        <w:t>Meede 3 Toetatakse kultuuri- ja spordiüritusi</w:t>
      </w:r>
      <w:r w:rsidRPr="00F544C5">
        <w:rPr>
          <w:rStyle w:val="Pealkiri1Mrk"/>
          <w:rFonts w:ascii="Times New Roman" w:hAnsi="Times New Roman" w:cs="Times New Roman"/>
          <w:b w:val="0"/>
          <w:i/>
          <w:color w:val="auto"/>
          <w:sz w:val="24"/>
          <w:szCs w:val="24"/>
        </w:rPr>
        <w:t xml:space="preserve"> (</w:t>
      </w:r>
      <w:r w:rsidR="002C605E" w:rsidRPr="00F544C5">
        <w:rPr>
          <w:rStyle w:val="Pealkiri1Mrk"/>
          <w:rFonts w:ascii="Times New Roman" w:hAnsi="Times New Roman" w:cs="Times New Roman"/>
          <w:b w:val="0"/>
          <w:i/>
          <w:color w:val="auto"/>
          <w:sz w:val="24"/>
          <w:szCs w:val="24"/>
        </w:rPr>
        <w:t>eelistatakse selliseid, mis toimuvad väljaspool külastuste kõrghooaega</w:t>
      </w:r>
      <w:r w:rsidRPr="00F544C5">
        <w:rPr>
          <w:rStyle w:val="Pealkiri1Mrk"/>
          <w:rFonts w:ascii="Times New Roman" w:hAnsi="Times New Roman" w:cs="Times New Roman"/>
          <w:b w:val="0"/>
          <w:i/>
          <w:color w:val="auto"/>
          <w:sz w:val="24"/>
          <w:szCs w:val="24"/>
        </w:rPr>
        <w:t>)</w:t>
      </w:r>
      <w:r w:rsidR="002C605E" w:rsidRPr="00F544C5">
        <w:rPr>
          <w:rStyle w:val="Pealkiri1Mrk"/>
          <w:rFonts w:ascii="Times New Roman" w:hAnsi="Times New Roman" w:cs="Times New Roman"/>
          <w:b w:val="0"/>
          <w:i/>
          <w:color w:val="auto"/>
          <w:sz w:val="24"/>
          <w:szCs w:val="24"/>
        </w:rPr>
        <w:t>.</w:t>
      </w:r>
      <w:bookmarkStart w:id="27" w:name="_Toc105774596"/>
      <w:bookmarkEnd w:id="26"/>
      <w:r w:rsidRPr="00F544C5">
        <w:rPr>
          <w:rStyle w:val="Pealkiri1Mrk"/>
          <w:rFonts w:ascii="Times New Roman" w:hAnsi="Times New Roman" w:cs="Times New Roman"/>
          <w:b w:val="0"/>
          <w:color w:val="auto"/>
          <w:sz w:val="24"/>
          <w:szCs w:val="24"/>
        </w:rPr>
        <w:t>Meede 4 Toetatakse pärandkultuurile tuginevat ettevõtlust.</w:t>
      </w:r>
      <w:bookmarkEnd w:id="27"/>
    </w:p>
    <w:p w14:paraId="02DE6239" w14:textId="77777777" w:rsidR="00E83EC3" w:rsidRPr="00F544C5" w:rsidRDefault="00E83EC3" w:rsidP="0087004D">
      <w:pPr>
        <w:pStyle w:val="Pealkiri4"/>
        <w:rPr>
          <w:rFonts w:ascii="Times New Roman" w:hAnsi="Times New Roman" w:cs="Times New Roman"/>
          <w:color w:val="auto"/>
          <w:sz w:val="24"/>
          <w:szCs w:val="24"/>
        </w:rPr>
      </w:pPr>
      <w:r w:rsidRPr="00F544C5">
        <w:rPr>
          <w:rFonts w:ascii="Times New Roman" w:hAnsi="Times New Roman" w:cs="Times New Roman"/>
          <w:color w:val="auto"/>
          <w:sz w:val="24"/>
          <w:szCs w:val="24"/>
        </w:rPr>
        <w:lastRenderedPageBreak/>
        <w:t xml:space="preserve">Meede 1 </w:t>
      </w:r>
      <w:r w:rsidR="00505DE0" w:rsidRPr="00F544C5">
        <w:rPr>
          <w:rFonts w:ascii="Times New Roman" w:hAnsi="Times New Roman" w:cs="Times New Roman"/>
          <w:color w:val="auto"/>
          <w:sz w:val="24"/>
          <w:szCs w:val="24"/>
        </w:rPr>
        <w:t>1 Külastusobjektid on korrastatud ja nende kohta on info kättesaadav ning need on ligipääsetavad eri sihtgruppidele</w:t>
      </w:r>
    </w:p>
    <w:p w14:paraId="286AD27D" w14:textId="476D8E43" w:rsidR="002501F4" w:rsidRPr="00F544C5" w:rsidRDefault="004813F0"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Piirkonnale </w:t>
      </w:r>
      <w:r w:rsidR="003447BF" w:rsidRPr="00F544C5">
        <w:rPr>
          <w:rFonts w:ascii="Times New Roman" w:hAnsi="Times New Roman" w:cs="Times New Roman"/>
          <w:sz w:val="24"/>
          <w:szCs w:val="24"/>
        </w:rPr>
        <w:t>on</w:t>
      </w:r>
      <w:r w:rsidR="002501F4" w:rsidRPr="00F544C5">
        <w:rPr>
          <w:rFonts w:ascii="Times New Roman" w:hAnsi="Times New Roman" w:cs="Times New Roman"/>
          <w:sz w:val="24"/>
          <w:szCs w:val="24"/>
        </w:rPr>
        <w:t xml:space="preserve"> iseloomulik</w:t>
      </w:r>
      <w:r w:rsidR="00E51367" w:rsidRPr="00F544C5">
        <w:rPr>
          <w:rFonts w:ascii="Times New Roman" w:hAnsi="Times New Roman" w:cs="Times New Roman"/>
          <w:sz w:val="24"/>
          <w:szCs w:val="24"/>
        </w:rPr>
        <w:t xml:space="preserve"> v</w:t>
      </w:r>
      <w:r w:rsidR="002501F4" w:rsidRPr="00F544C5">
        <w:rPr>
          <w:rFonts w:ascii="Times New Roman" w:hAnsi="Times New Roman" w:cs="Times New Roman"/>
          <w:sz w:val="24"/>
          <w:szCs w:val="24"/>
        </w:rPr>
        <w:t>õrdlemisi edukalt toimiv t</w:t>
      </w:r>
      <w:r w:rsidR="00E51367" w:rsidRPr="00F544C5">
        <w:rPr>
          <w:rFonts w:ascii="Times New Roman" w:hAnsi="Times New Roman" w:cs="Times New Roman"/>
          <w:sz w:val="24"/>
          <w:szCs w:val="24"/>
        </w:rPr>
        <w:t>urismi- ja puhkemajandussektor ning h</w:t>
      </w:r>
      <w:r w:rsidR="002501F4" w:rsidRPr="00F544C5">
        <w:rPr>
          <w:rFonts w:ascii="Times New Roman" w:hAnsi="Times New Roman" w:cs="Times New Roman"/>
          <w:sz w:val="24"/>
          <w:szCs w:val="24"/>
        </w:rPr>
        <w:t xml:space="preserve">uvitav loodus- ja kultuuripärand ning omanäoliste </w:t>
      </w:r>
      <w:r w:rsidR="00B0055C" w:rsidRPr="00F544C5">
        <w:rPr>
          <w:rFonts w:ascii="Times New Roman" w:hAnsi="Times New Roman" w:cs="Times New Roman"/>
          <w:sz w:val="24"/>
          <w:szCs w:val="24"/>
        </w:rPr>
        <w:t>kultuurilis</w:t>
      </w:r>
      <w:r w:rsidR="00B0055C">
        <w:rPr>
          <w:rFonts w:ascii="Times New Roman" w:hAnsi="Times New Roman" w:cs="Times New Roman"/>
          <w:sz w:val="24"/>
          <w:szCs w:val="24"/>
        </w:rPr>
        <w:t>t</w:t>
      </w:r>
      <w:r w:rsidR="00B0055C" w:rsidRPr="00F544C5">
        <w:rPr>
          <w:rFonts w:ascii="Times New Roman" w:hAnsi="Times New Roman" w:cs="Times New Roman"/>
          <w:sz w:val="24"/>
          <w:szCs w:val="24"/>
        </w:rPr>
        <w:t>e</w:t>
      </w:r>
      <w:r w:rsidR="00A30D88" w:rsidRPr="00F544C5">
        <w:rPr>
          <w:rFonts w:ascii="Times New Roman" w:hAnsi="Times New Roman" w:cs="Times New Roman"/>
          <w:sz w:val="24"/>
          <w:szCs w:val="24"/>
        </w:rPr>
        <w:t>-ajalooliste piirkondade rohkus</w:t>
      </w:r>
      <w:r w:rsidR="002501F4" w:rsidRPr="00F544C5">
        <w:rPr>
          <w:rFonts w:ascii="Times New Roman" w:hAnsi="Times New Roman" w:cs="Times New Roman"/>
          <w:sz w:val="24"/>
          <w:szCs w:val="24"/>
        </w:rPr>
        <w:t xml:space="preserve">. </w:t>
      </w:r>
      <w:r w:rsidR="00A30D88" w:rsidRPr="00F544C5">
        <w:rPr>
          <w:rFonts w:ascii="Times New Roman" w:hAnsi="Times New Roman" w:cs="Times New Roman"/>
          <w:sz w:val="24"/>
          <w:szCs w:val="24"/>
        </w:rPr>
        <w:t>Kasutamata</w:t>
      </w:r>
      <w:r w:rsidR="002501F4" w:rsidRPr="00F544C5">
        <w:rPr>
          <w:rFonts w:ascii="Times New Roman" w:hAnsi="Times New Roman" w:cs="Times New Roman"/>
          <w:sz w:val="24"/>
          <w:szCs w:val="24"/>
        </w:rPr>
        <w:t xml:space="preserve"> on </w:t>
      </w:r>
      <w:r w:rsidR="00A30D88" w:rsidRPr="00F544C5">
        <w:rPr>
          <w:rFonts w:ascii="Times New Roman" w:hAnsi="Times New Roman" w:cs="Times New Roman"/>
          <w:sz w:val="24"/>
          <w:szCs w:val="24"/>
        </w:rPr>
        <w:t xml:space="preserve">piirkonniti </w:t>
      </w:r>
      <w:r w:rsidR="002501F4" w:rsidRPr="00F544C5">
        <w:rPr>
          <w:rFonts w:ascii="Times New Roman" w:hAnsi="Times New Roman" w:cs="Times New Roman"/>
          <w:sz w:val="24"/>
          <w:szCs w:val="24"/>
        </w:rPr>
        <w:t xml:space="preserve">oma identiteet ja võimalused, mis teevad nad eriliseks. </w:t>
      </w:r>
      <w:r w:rsidR="00A30D88" w:rsidRPr="00F544C5">
        <w:rPr>
          <w:rFonts w:ascii="Times New Roman" w:hAnsi="Times New Roman" w:cs="Times New Roman"/>
          <w:sz w:val="24"/>
          <w:szCs w:val="24"/>
        </w:rPr>
        <w:t>Vajadus on</w:t>
      </w:r>
      <w:r w:rsidR="002501F4" w:rsidRPr="00F544C5">
        <w:rPr>
          <w:rFonts w:ascii="Times New Roman" w:hAnsi="Times New Roman" w:cs="Times New Roman"/>
          <w:sz w:val="24"/>
          <w:szCs w:val="24"/>
        </w:rPr>
        <w:t xml:space="preserve"> toetada piirkondade omanäolisust rõhutavaid tegevusalasid ja kohaturundust, et veelgi tugevdada piirkonna turismipotentsiaali ning kultuuripärandi eripära kasutuselevõttu töökohtade ja uute ettevõtete loomisel. Inimeste side kodupaigaga on lisaks materiaalsele paljus ka emotsionaalne, mistõttu ei saa alahinnata ka kultuurilise identiteedi tähtsust soovil elada just selles piirkonnas.</w:t>
      </w:r>
    </w:p>
    <w:p w14:paraId="2519DE94" w14:textId="77777777" w:rsidR="00E804DE" w:rsidRPr="00F544C5" w:rsidRDefault="007A2A0D" w:rsidP="0087004D">
      <w:pPr>
        <w:pStyle w:val="Loendilik"/>
        <w:numPr>
          <w:ilvl w:val="0"/>
          <w:numId w:val="3"/>
        </w:numPr>
        <w:spacing w:after="0"/>
        <w:rPr>
          <w:rFonts w:ascii="Times New Roman" w:hAnsi="Times New Roman" w:cs="Times New Roman"/>
          <w:b/>
          <w:bCs/>
          <w:sz w:val="24"/>
          <w:szCs w:val="24"/>
        </w:rPr>
      </w:pPr>
      <w:r w:rsidRPr="00F544C5">
        <w:rPr>
          <w:rFonts w:ascii="Times New Roman" w:hAnsi="Times New Roman" w:cs="Times New Roman"/>
          <w:bCs/>
          <w:sz w:val="24"/>
          <w:szCs w:val="24"/>
        </w:rPr>
        <w:t>Töötakse välja</w:t>
      </w:r>
      <w:r w:rsidR="00E804DE" w:rsidRPr="00F544C5">
        <w:rPr>
          <w:rFonts w:ascii="Times New Roman" w:hAnsi="Times New Roman" w:cs="Times New Roman"/>
          <w:bCs/>
          <w:sz w:val="24"/>
          <w:szCs w:val="24"/>
        </w:rPr>
        <w:t xml:space="preserve"> avaliku ruumi kujundamise peamised põhimõtted, milles arvestatakse universaalse disaini põhimõtteid. Tulemusena on teadlikult kujundatud piirkonna külalislahkus ning atraktiivne elukeskkond.</w:t>
      </w:r>
    </w:p>
    <w:p w14:paraId="6C7CA416" w14:textId="77777777" w:rsidR="007A2A0D" w:rsidRPr="00F544C5" w:rsidRDefault="00E804DE" w:rsidP="0087004D">
      <w:pPr>
        <w:pStyle w:val="Loendilik"/>
        <w:numPr>
          <w:ilvl w:val="0"/>
          <w:numId w:val="3"/>
        </w:numPr>
        <w:spacing w:after="0"/>
        <w:rPr>
          <w:rFonts w:ascii="Times New Roman" w:hAnsi="Times New Roman" w:cs="Times New Roman"/>
          <w:bCs/>
          <w:sz w:val="24"/>
          <w:szCs w:val="24"/>
        </w:rPr>
      </w:pPr>
      <w:r w:rsidRPr="00F544C5">
        <w:rPr>
          <w:rFonts w:ascii="Times New Roman" w:hAnsi="Times New Roman" w:cs="Times New Roman"/>
          <w:bCs/>
          <w:sz w:val="24"/>
          <w:szCs w:val="24"/>
        </w:rPr>
        <w:t xml:space="preserve">Senisest paremini kastutakse ära piirkonna loodusliku ja kultuuripärandi eripära </w:t>
      </w:r>
      <w:r w:rsidR="007A2A0D" w:rsidRPr="00F544C5">
        <w:rPr>
          <w:rFonts w:ascii="Times New Roman" w:hAnsi="Times New Roman" w:cs="Times New Roman"/>
          <w:bCs/>
          <w:sz w:val="24"/>
          <w:szCs w:val="24"/>
        </w:rPr>
        <w:t>.</w:t>
      </w:r>
      <w:r w:rsidR="007A2A0D" w:rsidRPr="00F544C5">
        <w:rPr>
          <w:rFonts w:ascii="Times New Roman" w:hAnsi="Times New Roman" w:cs="Times New Roman"/>
          <w:sz w:val="24"/>
          <w:szCs w:val="24"/>
        </w:rPr>
        <w:t xml:space="preserve"> </w:t>
      </w:r>
      <w:r w:rsidR="007A2A0D" w:rsidRPr="00F544C5">
        <w:rPr>
          <w:rFonts w:ascii="Times New Roman" w:hAnsi="Times New Roman" w:cs="Times New Roman"/>
          <w:bCs/>
          <w:sz w:val="24"/>
          <w:szCs w:val="24"/>
        </w:rPr>
        <w:t>Eripära hoidmiseks tunnustatakse ja toetatakse hiiu keele ja piirkonnaspetsiifiliste seltside kultuuri hoidmist ning edendamist.</w:t>
      </w:r>
    </w:p>
    <w:p w14:paraId="247BC611" w14:textId="77777777" w:rsidR="00CF1F31" w:rsidRDefault="00DD208D" w:rsidP="0087004D">
      <w:pPr>
        <w:pStyle w:val="Loendilik"/>
        <w:numPr>
          <w:ilvl w:val="0"/>
          <w:numId w:val="3"/>
        </w:numPr>
        <w:spacing w:after="0"/>
        <w:rPr>
          <w:rFonts w:ascii="Times New Roman" w:hAnsi="Times New Roman" w:cs="Times New Roman"/>
          <w:bCs/>
          <w:sz w:val="24"/>
          <w:szCs w:val="24"/>
        </w:rPr>
      </w:pPr>
      <w:r w:rsidRPr="00F544C5">
        <w:rPr>
          <w:rFonts w:ascii="Times New Roman" w:hAnsi="Times New Roman" w:cs="Times New Roman"/>
          <w:bCs/>
          <w:sz w:val="24"/>
          <w:szCs w:val="24"/>
        </w:rPr>
        <w:t>Toetatakse k</w:t>
      </w:r>
      <w:r w:rsidR="00483120" w:rsidRPr="00F544C5">
        <w:rPr>
          <w:rFonts w:ascii="Times New Roman" w:hAnsi="Times New Roman" w:cs="Times New Roman"/>
          <w:bCs/>
          <w:sz w:val="24"/>
          <w:szCs w:val="24"/>
        </w:rPr>
        <w:t>oostöös Riigimetsa majandamise Keskusega suunatud puhkealade arendamis</w:t>
      </w:r>
      <w:r w:rsidRPr="00F544C5">
        <w:rPr>
          <w:rFonts w:ascii="Times New Roman" w:hAnsi="Times New Roman" w:cs="Times New Roman"/>
          <w:bCs/>
          <w:sz w:val="24"/>
          <w:szCs w:val="24"/>
        </w:rPr>
        <w:t>t</w:t>
      </w:r>
    </w:p>
    <w:p w14:paraId="04AFD569" w14:textId="7D11C1D5" w:rsidR="00483120" w:rsidRPr="00F544C5" w:rsidRDefault="00B0055C" w:rsidP="0087004D">
      <w:pPr>
        <w:pStyle w:val="Loendilik"/>
        <w:numPr>
          <w:ilvl w:val="0"/>
          <w:numId w:val="3"/>
        </w:numPr>
        <w:spacing w:after="0"/>
        <w:rPr>
          <w:rFonts w:ascii="Times New Roman" w:hAnsi="Times New Roman" w:cs="Times New Roman"/>
          <w:bCs/>
          <w:sz w:val="24"/>
          <w:szCs w:val="24"/>
        </w:rPr>
      </w:pPr>
      <w:r>
        <w:rPr>
          <w:rFonts w:ascii="Times New Roman" w:hAnsi="Times New Roman" w:cs="Times New Roman"/>
          <w:bCs/>
          <w:sz w:val="24"/>
          <w:szCs w:val="24"/>
        </w:rPr>
        <w:t xml:space="preserve">Pööratakse rõhku UNESCO Lääne-Eesti saarte biosfääri programmiala staatusele ning selle tähenduse selgitamisele ja selle kui piirkonna eripära turustamisele. </w:t>
      </w:r>
      <w:r w:rsidR="00483120" w:rsidRPr="00F544C5">
        <w:rPr>
          <w:rFonts w:ascii="Times New Roman" w:hAnsi="Times New Roman" w:cs="Times New Roman"/>
          <w:bCs/>
          <w:sz w:val="24"/>
          <w:szCs w:val="24"/>
        </w:rPr>
        <w:t xml:space="preserve"> </w:t>
      </w:r>
    </w:p>
    <w:p w14:paraId="689AC288" w14:textId="77777777" w:rsidR="00505DE0" w:rsidRPr="00F544C5" w:rsidRDefault="00505DE0" w:rsidP="00505DE0">
      <w:pPr>
        <w:pStyle w:val="Pealkiri4"/>
        <w:rPr>
          <w:rFonts w:ascii="Times New Roman" w:hAnsi="Times New Roman" w:cs="Times New Roman"/>
          <w:color w:val="auto"/>
          <w:sz w:val="24"/>
          <w:szCs w:val="24"/>
        </w:rPr>
      </w:pPr>
      <w:r w:rsidRPr="00F544C5">
        <w:rPr>
          <w:rFonts w:ascii="Times New Roman" w:hAnsi="Times New Roman" w:cs="Times New Roman"/>
          <w:color w:val="auto"/>
          <w:sz w:val="24"/>
          <w:szCs w:val="24"/>
        </w:rPr>
        <w:t>Meede 2 Soodustatakse Hiiumaa oma brändi kasutamist</w:t>
      </w:r>
    </w:p>
    <w:p w14:paraId="1425CDC0" w14:textId="77777777" w:rsidR="007A2A0D" w:rsidRPr="00F544C5" w:rsidRDefault="007A2A0D"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Lihtsustatakse omatoodetu müüki piirkonnas ja</w:t>
      </w:r>
      <w:r w:rsidR="00DD208D" w:rsidRPr="00F544C5">
        <w:rPr>
          <w:rFonts w:ascii="Times New Roman" w:hAnsi="Times New Roman" w:cs="Times New Roman"/>
          <w:sz w:val="24"/>
          <w:szCs w:val="24"/>
        </w:rPr>
        <w:t xml:space="preserve"> tehakse teavitustööd</w:t>
      </w:r>
      <w:r w:rsidRPr="00F544C5">
        <w:rPr>
          <w:rFonts w:ascii="Times New Roman" w:hAnsi="Times New Roman" w:cs="Times New Roman"/>
          <w:sz w:val="24"/>
          <w:szCs w:val="24"/>
        </w:rPr>
        <w:t xml:space="preserve"> väiketootjatele.</w:t>
      </w:r>
    </w:p>
    <w:p w14:paraId="0952F946" w14:textId="77777777" w:rsidR="007A2A0D" w:rsidRPr="00F544C5" w:rsidRDefault="007A2A0D"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Arendatakse piirkonna mainekujundust. Paigaldatakse viidad, sildid, teabetahvlid</w:t>
      </w:r>
    </w:p>
    <w:p w14:paraId="4F31A096" w14:textId="77777777" w:rsidR="007A2A0D" w:rsidRPr="00F544C5" w:rsidRDefault="007A2A0D" w:rsidP="0087004D">
      <w:pPr>
        <w:pStyle w:val="Loendilik"/>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Keskkonna- ja muinsuskaitseliste piirangute seadmisel arvestatakse senisest enam loodus- ja muinsusväärtuste kõrval ka kohalike elanike vajadustega.</w:t>
      </w:r>
    </w:p>
    <w:p w14:paraId="3DEA7023" w14:textId="77777777" w:rsidR="007A2A0D" w:rsidRPr="00F544C5" w:rsidRDefault="00DD208D" w:rsidP="0087004D">
      <w:pPr>
        <w:pStyle w:val="Loendilik"/>
        <w:numPr>
          <w:ilvl w:val="0"/>
          <w:numId w:val="3"/>
        </w:numPr>
        <w:spacing w:after="0"/>
        <w:rPr>
          <w:rFonts w:ascii="Times New Roman" w:hAnsi="Times New Roman" w:cs="Times New Roman"/>
          <w:bCs/>
          <w:sz w:val="24"/>
          <w:szCs w:val="24"/>
        </w:rPr>
      </w:pPr>
      <w:r w:rsidRPr="00F544C5">
        <w:rPr>
          <w:rFonts w:ascii="Times New Roman" w:hAnsi="Times New Roman" w:cs="Times New Roman"/>
          <w:sz w:val="24"/>
          <w:szCs w:val="24"/>
        </w:rPr>
        <w:t>K</w:t>
      </w:r>
      <w:r w:rsidR="007A2A0D" w:rsidRPr="00F544C5">
        <w:rPr>
          <w:rFonts w:ascii="Times New Roman" w:hAnsi="Times New Roman" w:cs="Times New Roman"/>
          <w:sz w:val="24"/>
          <w:szCs w:val="24"/>
        </w:rPr>
        <w:t>eskendu</w:t>
      </w:r>
      <w:r w:rsidRPr="00F544C5">
        <w:rPr>
          <w:rFonts w:ascii="Times New Roman" w:hAnsi="Times New Roman" w:cs="Times New Roman"/>
          <w:sz w:val="24"/>
          <w:szCs w:val="24"/>
        </w:rPr>
        <w:t xml:space="preserve">takse </w:t>
      </w:r>
      <w:r w:rsidR="007A2A0D" w:rsidRPr="00F544C5">
        <w:rPr>
          <w:rFonts w:ascii="Times New Roman" w:hAnsi="Times New Roman" w:cs="Times New Roman"/>
          <w:sz w:val="24"/>
          <w:szCs w:val="24"/>
        </w:rPr>
        <w:t>piiriüleste teenuste arendamisele, et realiseerida head potentsiaali näiteks piiriüleste meditsiini-, heaolu- ja rekreatsiooniteenuste osutamisel.</w:t>
      </w:r>
    </w:p>
    <w:p w14:paraId="65DCB9CA" w14:textId="77777777" w:rsidR="00F53FB0" w:rsidRPr="00F544C5" w:rsidRDefault="00505DE0" w:rsidP="00505DE0">
      <w:pPr>
        <w:pStyle w:val="Pealkiri4"/>
        <w:rPr>
          <w:rFonts w:ascii="Times New Roman" w:hAnsi="Times New Roman" w:cs="Times New Roman"/>
          <w:color w:val="auto"/>
          <w:sz w:val="24"/>
          <w:szCs w:val="24"/>
        </w:rPr>
      </w:pPr>
      <w:r w:rsidRPr="00F544C5">
        <w:rPr>
          <w:rFonts w:ascii="Times New Roman" w:hAnsi="Times New Roman" w:cs="Times New Roman"/>
          <w:color w:val="auto"/>
          <w:sz w:val="24"/>
          <w:szCs w:val="24"/>
        </w:rPr>
        <w:t>Meede 3 Toetatakse kultuuri- ja spordiüritusi</w:t>
      </w:r>
    </w:p>
    <w:p w14:paraId="5FD07ABC" w14:textId="612BF489" w:rsidR="00DD208D" w:rsidRPr="00F544C5" w:rsidRDefault="00DD208D" w:rsidP="00DD208D">
      <w:pPr>
        <w:pStyle w:val="Loendilik"/>
        <w:numPr>
          <w:ilvl w:val="0"/>
          <w:numId w:val="3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Tagatakse traditsiooniliste ürituste jätkusuutlikkus </w:t>
      </w:r>
    </w:p>
    <w:p w14:paraId="5C015DE7" w14:textId="0F11EA8B" w:rsidR="00DD208D" w:rsidRPr="00F544C5" w:rsidRDefault="00DD208D" w:rsidP="00DD208D">
      <w:pPr>
        <w:pStyle w:val="Loendilik"/>
        <w:numPr>
          <w:ilvl w:val="0"/>
          <w:numId w:val="3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Võetakse kasutusele uusi ja alternatiivseid esinemispaiku </w:t>
      </w:r>
    </w:p>
    <w:p w14:paraId="3B7C5E6E" w14:textId="3D5F9C41" w:rsidR="00DD208D" w:rsidRPr="00F544C5" w:rsidRDefault="00DD208D" w:rsidP="00DD208D">
      <w:pPr>
        <w:pStyle w:val="Loendilik"/>
        <w:numPr>
          <w:ilvl w:val="0"/>
          <w:numId w:val="3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Kaasajastatakse osavalla senised spordi – ja kultuuriehitised </w:t>
      </w:r>
    </w:p>
    <w:p w14:paraId="2D3F70F0" w14:textId="0B33C975" w:rsidR="00505DE0" w:rsidRPr="00F544C5" w:rsidRDefault="00505DE0" w:rsidP="00505DE0">
      <w:pPr>
        <w:pStyle w:val="Pealkiri4"/>
        <w:rPr>
          <w:rFonts w:ascii="Times New Roman" w:hAnsi="Times New Roman" w:cs="Times New Roman"/>
          <w:color w:val="auto"/>
          <w:sz w:val="24"/>
          <w:szCs w:val="24"/>
        </w:rPr>
      </w:pPr>
      <w:r w:rsidRPr="00F544C5">
        <w:rPr>
          <w:rFonts w:ascii="Times New Roman" w:hAnsi="Times New Roman" w:cs="Times New Roman"/>
          <w:color w:val="auto"/>
          <w:sz w:val="24"/>
          <w:szCs w:val="24"/>
        </w:rPr>
        <w:t xml:space="preserve">Meede 4 Toetatakse pärandkultuurile tuginevat </w:t>
      </w:r>
      <w:r w:rsidR="00C97D54">
        <w:rPr>
          <w:rFonts w:ascii="Times New Roman" w:hAnsi="Times New Roman" w:cs="Times New Roman"/>
          <w:color w:val="auto"/>
          <w:sz w:val="24"/>
          <w:szCs w:val="24"/>
        </w:rPr>
        <w:t>külastuskeskkonda</w:t>
      </w:r>
      <w:r w:rsidRPr="00F544C5">
        <w:rPr>
          <w:rFonts w:ascii="Times New Roman" w:hAnsi="Times New Roman" w:cs="Times New Roman"/>
          <w:color w:val="auto"/>
          <w:sz w:val="24"/>
          <w:szCs w:val="24"/>
        </w:rPr>
        <w:t>.</w:t>
      </w:r>
    </w:p>
    <w:p w14:paraId="75DC6BE5" w14:textId="4CD37291" w:rsidR="00505DE0" w:rsidRPr="00F544C5" w:rsidRDefault="00505DE0" w:rsidP="00DD208D">
      <w:pPr>
        <w:pStyle w:val="Loendilik"/>
        <w:numPr>
          <w:ilvl w:val="0"/>
          <w:numId w:val="34"/>
        </w:numPr>
        <w:spacing w:after="0"/>
        <w:rPr>
          <w:rFonts w:ascii="Times New Roman" w:hAnsi="Times New Roman" w:cs="Times New Roman"/>
          <w:sz w:val="24"/>
          <w:szCs w:val="24"/>
        </w:rPr>
      </w:pPr>
      <w:r w:rsidRPr="00F544C5">
        <w:rPr>
          <w:rFonts w:ascii="Times New Roman" w:hAnsi="Times New Roman" w:cs="Times New Roman"/>
          <w:sz w:val="24"/>
          <w:szCs w:val="24"/>
        </w:rPr>
        <w:t xml:space="preserve">Tuletornide arendustegevus: </w:t>
      </w:r>
      <w:r w:rsidR="007C68D4">
        <w:rPr>
          <w:rFonts w:ascii="Times New Roman" w:hAnsi="Times New Roman" w:cs="Times New Roman"/>
          <w:sz w:val="24"/>
          <w:szCs w:val="24"/>
        </w:rPr>
        <w:t xml:space="preserve">Hiiumaa </w:t>
      </w:r>
      <w:r w:rsidRPr="00F544C5">
        <w:rPr>
          <w:rFonts w:ascii="Times New Roman" w:hAnsi="Times New Roman" w:cs="Times New Roman"/>
          <w:sz w:val="24"/>
          <w:szCs w:val="24"/>
        </w:rPr>
        <w:t xml:space="preserve">Tuletornide </w:t>
      </w:r>
      <w:r w:rsidR="007C68D4">
        <w:rPr>
          <w:rFonts w:ascii="Times New Roman" w:hAnsi="Times New Roman" w:cs="Times New Roman"/>
          <w:sz w:val="24"/>
          <w:szCs w:val="24"/>
        </w:rPr>
        <w:t>muuseum-</w:t>
      </w:r>
      <w:r w:rsidRPr="00F544C5">
        <w:rPr>
          <w:rFonts w:ascii="Times New Roman" w:hAnsi="Times New Roman" w:cs="Times New Roman"/>
          <w:sz w:val="24"/>
          <w:szCs w:val="24"/>
        </w:rPr>
        <w:t>külastuskeskus Ristna tuletorni kompleksi juurde, Tahkuna tuletorni külastuskeskus</w:t>
      </w:r>
    </w:p>
    <w:p w14:paraId="24241FB0" w14:textId="66DEF479" w:rsidR="004839D5" w:rsidRPr="00F544C5" w:rsidRDefault="007A2A0D" w:rsidP="00DD208D">
      <w:pPr>
        <w:numPr>
          <w:ilvl w:val="0"/>
          <w:numId w:val="34"/>
        </w:numPr>
        <w:spacing w:after="0"/>
        <w:rPr>
          <w:rFonts w:ascii="Times New Roman" w:hAnsi="Times New Roman" w:cs="Times New Roman"/>
          <w:sz w:val="24"/>
          <w:szCs w:val="24"/>
        </w:rPr>
      </w:pPr>
      <w:r w:rsidRPr="00F544C5">
        <w:rPr>
          <w:rFonts w:ascii="Times New Roman" w:hAnsi="Times New Roman" w:cs="Times New Roman"/>
          <w:sz w:val="24"/>
          <w:szCs w:val="24"/>
        </w:rPr>
        <w:t>Ajalooliste sakraalehitiste ning nende külastuspiirkondade arendamine (</w:t>
      </w:r>
      <w:proofErr w:type="spellStart"/>
      <w:r w:rsidRPr="00F544C5">
        <w:rPr>
          <w:rFonts w:ascii="Times New Roman" w:hAnsi="Times New Roman" w:cs="Times New Roman"/>
          <w:sz w:val="24"/>
          <w:szCs w:val="24"/>
        </w:rPr>
        <w:t>Puski</w:t>
      </w:r>
      <w:proofErr w:type="spellEnd"/>
      <w:r w:rsidRPr="00F544C5">
        <w:rPr>
          <w:rFonts w:ascii="Times New Roman" w:hAnsi="Times New Roman" w:cs="Times New Roman"/>
          <w:sz w:val="24"/>
          <w:szCs w:val="24"/>
        </w:rPr>
        <w:t xml:space="preserve"> kirik, Reigi pastoraat, Reigi kirik).</w:t>
      </w:r>
    </w:p>
    <w:p w14:paraId="18E06135" w14:textId="4A63011A" w:rsidR="00483120" w:rsidRDefault="00483120" w:rsidP="00DD208D">
      <w:pPr>
        <w:numPr>
          <w:ilvl w:val="0"/>
          <w:numId w:val="34"/>
        </w:numPr>
        <w:spacing w:after="0"/>
        <w:rPr>
          <w:rFonts w:ascii="Times New Roman" w:hAnsi="Times New Roman" w:cs="Times New Roman"/>
          <w:sz w:val="24"/>
          <w:szCs w:val="24"/>
        </w:rPr>
      </w:pPr>
      <w:r w:rsidRPr="00F544C5">
        <w:rPr>
          <w:rFonts w:ascii="Times New Roman" w:hAnsi="Times New Roman" w:cs="Times New Roman"/>
          <w:sz w:val="24"/>
          <w:szCs w:val="24"/>
        </w:rPr>
        <w:t>Muuseumid</w:t>
      </w:r>
      <w:r w:rsidR="00DD208D" w:rsidRPr="00F544C5">
        <w:rPr>
          <w:rFonts w:ascii="Times New Roman" w:hAnsi="Times New Roman" w:cs="Times New Roman"/>
          <w:sz w:val="24"/>
          <w:szCs w:val="24"/>
        </w:rPr>
        <w:t xml:space="preserve"> (Mihkli talumuuseum , Hiiumaa Militaarmuuseum)</w:t>
      </w:r>
    </w:p>
    <w:p w14:paraId="532E0C53" w14:textId="289BA9BD" w:rsidR="00CF1F31" w:rsidRDefault="00CF1F31" w:rsidP="00CF1F31">
      <w:pPr>
        <w:spacing w:after="0"/>
        <w:rPr>
          <w:rFonts w:ascii="Times New Roman" w:hAnsi="Times New Roman" w:cs="Times New Roman"/>
          <w:sz w:val="24"/>
          <w:szCs w:val="24"/>
        </w:rPr>
      </w:pPr>
    </w:p>
    <w:p w14:paraId="79D915D5" w14:textId="7FF791C0" w:rsidR="00CF1F31" w:rsidRDefault="00CF1F31" w:rsidP="00CF1F31">
      <w:pPr>
        <w:pStyle w:val="Loendilik"/>
        <w:numPr>
          <w:ilvl w:val="0"/>
          <w:numId w:val="12"/>
        </w:numPr>
        <w:spacing w:after="0"/>
        <w:rPr>
          <w:rFonts w:ascii="Times New Roman" w:hAnsi="Times New Roman" w:cs="Times New Roman"/>
          <w:b/>
          <w:bCs/>
          <w:sz w:val="24"/>
          <w:szCs w:val="24"/>
        </w:rPr>
      </w:pPr>
      <w:r w:rsidRPr="00CF1F31">
        <w:rPr>
          <w:rFonts w:ascii="Times New Roman" w:hAnsi="Times New Roman" w:cs="Times New Roman"/>
          <w:b/>
          <w:bCs/>
          <w:sz w:val="24"/>
          <w:szCs w:val="24"/>
        </w:rPr>
        <w:t xml:space="preserve">Kõrgessaare osavald toetab </w:t>
      </w:r>
      <w:r w:rsidRPr="00CF1F31">
        <w:rPr>
          <w:rFonts w:ascii="Times New Roman" w:hAnsi="Times New Roman" w:cs="Times New Roman"/>
          <w:b/>
          <w:bCs/>
          <w:sz w:val="24"/>
          <w:szCs w:val="24"/>
        </w:rPr>
        <w:t>Reigi pastoraadi</w:t>
      </w:r>
      <w:r w:rsidRPr="00CF1F31">
        <w:rPr>
          <w:rFonts w:ascii="Times New Roman" w:hAnsi="Times New Roman" w:cs="Times New Roman"/>
          <w:b/>
          <w:bCs/>
          <w:sz w:val="24"/>
          <w:szCs w:val="24"/>
        </w:rPr>
        <w:t xml:space="preserve"> </w:t>
      </w:r>
      <w:r>
        <w:rPr>
          <w:rFonts w:ascii="Times New Roman" w:hAnsi="Times New Roman" w:cs="Times New Roman"/>
          <w:b/>
          <w:bCs/>
          <w:sz w:val="24"/>
          <w:szCs w:val="24"/>
        </w:rPr>
        <w:t xml:space="preserve">veebikeskkonna loomist ja </w:t>
      </w:r>
      <w:r w:rsidRPr="00CF1F31">
        <w:rPr>
          <w:rFonts w:ascii="Times New Roman" w:hAnsi="Times New Roman" w:cs="Times New Roman"/>
          <w:b/>
          <w:bCs/>
          <w:sz w:val="24"/>
          <w:szCs w:val="24"/>
        </w:rPr>
        <w:t>turundus</w:t>
      </w:r>
      <w:r w:rsidRPr="00CF1F31">
        <w:rPr>
          <w:rFonts w:ascii="Times New Roman" w:hAnsi="Times New Roman" w:cs="Times New Roman"/>
          <w:b/>
          <w:bCs/>
          <w:sz w:val="24"/>
          <w:szCs w:val="24"/>
        </w:rPr>
        <w:t xml:space="preserve">tegevusi Kõrgessaare programmi rahastusmeetmest </w:t>
      </w:r>
      <w:r w:rsidRPr="00CF1F31">
        <w:rPr>
          <w:rFonts w:ascii="Times New Roman" w:hAnsi="Times New Roman" w:cs="Times New Roman"/>
          <w:b/>
          <w:bCs/>
          <w:sz w:val="24"/>
          <w:szCs w:val="24"/>
        </w:rPr>
        <w:t>1</w:t>
      </w:r>
      <w:r w:rsidRPr="00CF1F31">
        <w:rPr>
          <w:rFonts w:ascii="Times New Roman" w:hAnsi="Times New Roman" w:cs="Times New Roman"/>
          <w:b/>
          <w:bCs/>
          <w:sz w:val="24"/>
          <w:szCs w:val="24"/>
        </w:rPr>
        <w:t xml:space="preserve">0 000 euroga. </w:t>
      </w:r>
    </w:p>
    <w:p w14:paraId="1076385C" w14:textId="4AB1F556" w:rsidR="00505DE0" w:rsidRPr="00EE3DB7" w:rsidRDefault="00EE3DB7" w:rsidP="00DD208D">
      <w:pPr>
        <w:pStyle w:val="Loendilik"/>
        <w:numPr>
          <w:ilvl w:val="0"/>
          <w:numId w:val="12"/>
        </w:numPr>
        <w:spacing w:after="0"/>
        <w:rPr>
          <w:rFonts w:ascii="Times New Roman" w:hAnsi="Times New Roman" w:cs="Times New Roman"/>
          <w:sz w:val="24"/>
          <w:szCs w:val="24"/>
        </w:rPr>
      </w:pPr>
      <w:r w:rsidRPr="00EE3DB7">
        <w:rPr>
          <w:rFonts w:ascii="Times New Roman" w:hAnsi="Times New Roman" w:cs="Times New Roman"/>
          <w:b/>
          <w:bCs/>
          <w:sz w:val="24"/>
          <w:szCs w:val="24"/>
        </w:rPr>
        <w:t xml:space="preserve">Kõrgessaare osavald toetab </w:t>
      </w:r>
      <w:r w:rsidRPr="00EE3DB7">
        <w:rPr>
          <w:rFonts w:ascii="Times New Roman" w:hAnsi="Times New Roman" w:cs="Times New Roman"/>
          <w:b/>
          <w:bCs/>
          <w:sz w:val="24"/>
          <w:szCs w:val="24"/>
        </w:rPr>
        <w:t>Tahkuna tuletorni külastuskeskuse</w:t>
      </w:r>
      <w:r w:rsidRPr="00EE3DB7">
        <w:rPr>
          <w:rFonts w:ascii="Times New Roman" w:hAnsi="Times New Roman" w:cs="Times New Roman"/>
          <w:b/>
          <w:bCs/>
          <w:sz w:val="24"/>
          <w:szCs w:val="24"/>
        </w:rPr>
        <w:t xml:space="preserve"> arendustegevusi Kõrgessaare programmi rahastusmeetmest 50 000 euroga.</w:t>
      </w:r>
      <w:r w:rsidRPr="00EE3DB7">
        <w:rPr>
          <w:rFonts w:ascii="Times New Roman" w:hAnsi="Times New Roman" w:cs="Times New Roman"/>
          <w:b/>
          <w:bCs/>
          <w:sz w:val="24"/>
          <w:szCs w:val="24"/>
        </w:rPr>
        <w:t xml:space="preserve"> </w:t>
      </w:r>
    </w:p>
    <w:sectPr w:rsidR="00505DE0" w:rsidRPr="00EE3DB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D1E7" w14:textId="77777777" w:rsidR="00930D97" w:rsidRDefault="00930D97" w:rsidP="00074262">
      <w:pPr>
        <w:spacing w:after="0" w:line="240" w:lineRule="auto"/>
      </w:pPr>
      <w:r>
        <w:separator/>
      </w:r>
    </w:p>
  </w:endnote>
  <w:endnote w:type="continuationSeparator" w:id="0">
    <w:p w14:paraId="30E8D18E" w14:textId="77777777" w:rsidR="00930D97" w:rsidRDefault="00930D97" w:rsidP="0007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50993"/>
      <w:docPartObj>
        <w:docPartGallery w:val="Page Numbers (Bottom of Page)"/>
        <w:docPartUnique/>
      </w:docPartObj>
    </w:sdtPr>
    <w:sdtEndPr/>
    <w:sdtContent>
      <w:p w14:paraId="68C178CB" w14:textId="77777777" w:rsidR="00074262" w:rsidRDefault="00074262">
        <w:pPr>
          <w:pStyle w:val="Jalus"/>
          <w:jc w:val="right"/>
        </w:pPr>
        <w:r>
          <w:fldChar w:fldCharType="begin"/>
        </w:r>
        <w:r>
          <w:instrText>PAGE   \* MERGEFORMAT</w:instrText>
        </w:r>
        <w:r>
          <w:fldChar w:fldCharType="separate"/>
        </w:r>
        <w:r w:rsidR="00DB7737">
          <w:rPr>
            <w:noProof/>
          </w:rPr>
          <w:t>1</w:t>
        </w:r>
        <w:r>
          <w:fldChar w:fldCharType="end"/>
        </w:r>
      </w:p>
    </w:sdtContent>
  </w:sdt>
  <w:p w14:paraId="6143EB98" w14:textId="77777777" w:rsidR="00074262" w:rsidRDefault="0007426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96BD5" w14:textId="77777777" w:rsidR="00930D97" w:rsidRDefault="00930D97" w:rsidP="00074262">
      <w:pPr>
        <w:spacing w:after="0" w:line="240" w:lineRule="auto"/>
      </w:pPr>
      <w:r>
        <w:separator/>
      </w:r>
    </w:p>
  </w:footnote>
  <w:footnote w:type="continuationSeparator" w:id="0">
    <w:p w14:paraId="7119F884" w14:textId="77777777" w:rsidR="00930D97" w:rsidRDefault="00930D97" w:rsidP="00074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3118" w14:textId="2713877D" w:rsidR="00074262" w:rsidRDefault="00347731">
    <w:pPr>
      <w:pStyle w:val="Pis"/>
    </w:pPr>
    <w:r>
      <w:t>Arengustrateegia mustand</w:t>
    </w:r>
    <w:r w:rsidR="00074262">
      <w:t xml:space="preserve"> versioon </w:t>
    </w:r>
    <w:r w:rsidR="00ED269E">
      <w:t>3</w:t>
    </w:r>
    <w:r w:rsidR="00074262">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251"/>
    <w:multiLevelType w:val="hybridMultilevel"/>
    <w:tmpl w:val="90BCE1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433AEF"/>
    <w:multiLevelType w:val="hybridMultilevel"/>
    <w:tmpl w:val="58FAC322"/>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7D4030B"/>
    <w:multiLevelType w:val="hybridMultilevel"/>
    <w:tmpl w:val="0C60189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0CCB69EA"/>
    <w:multiLevelType w:val="hybridMultilevel"/>
    <w:tmpl w:val="BFCA3FA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403166"/>
    <w:multiLevelType w:val="hybridMultilevel"/>
    <w:tmpl w:val="908A8D76"/>
    <w:lvl w:ilvl="0" w:tplc="C74AFFAC">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F957FE8"/>
    <w:multiLevelType w:val="hybridMultilevel"/>
    <w:tmpl w:val="765C0C00"/>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FC8137C"/>
    <w:multiLevelType w:val="hybridMultilevel"/>
    <w:tmpl w:val="0C60189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12C23FEB"/>
    <w:multiLevelType w:val="hybridMultilevel"/>
    <w:tmpl w:val="6FCA2E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3DF18D2"/>
    <w:multiLevelType w:val="hybridMultilevel"/>
    <w:tmpl w:val="E1AAE5CA"/>
    <w:lvl w:ilvl="0" w:tplc="C74AFFAC">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5714329"/>
    <w:multiLevelType w:val="hybridMultilevel"/>
    <w:tmpl w:val="600E7862"/>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1627EF"/>
    <w:multiLevelType w:val="hybridMultilevel"/>
    <w:tmpl w:val="4AC2470E"/>
    <w:lvl w:ilvl="0" w:tplc="47CE39E6">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1F856B4C"/>
    <w:multiLevelType w:val="hybridMultilevel"/>
    <w:tmpl w:val="3296140E"/>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FCB5EAC"/>
    <w:multiLevelType w:val="hybridMultilevel"/>
    <w:tmpl w:val="0C60189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206B73E0"/>
    <w:multiLevelType w:val="hybridMultilevel"/>
    <w:tmpl w:val="15187AE4"/>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44F1D63"/>
    <w:multiLevelType w:val="hybridMultilevel"/>
    <w:tmpl w:val="45F2D9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8101515"/>
    <w:multiLevelType w:val="hybridMultilevel"/>
    <w:tmpl w:val="79BA66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8B82558"/>
    <w:multiLevelType w:val="hybridMultilevel"/>
    <w:tmpl w:val="9D4ACBD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DBB0012"/>
    <w:multiLevelType w:val="hybridMultilevel"/>
    <w:tmpl w:val="BEA8D71A"/>
    <w:lvl w:ilvl="0" w:tplc="C74AFFAC">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F11282F"/>
    <w:multiLevelType w:val="hybridMultilevel"/>
    <w:tmpl w:val="A9B044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37B5DED"/>
    <w:multiLevelType w:val="hybridMultilevel"/>
    <w:tmpl w:val="2FB2201C"/>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687510C"/>
    <w:multiLevelType w:val="hybridMultilevel"/>
    <w:tmpl w:val="2B54A0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8E35708"/>
    <w:multiLevelType w:val="hybridMultilevel"/>
    <w:tmpl w:val="0C60189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2" w15:restartNumberingAfterBreak="0">
    <w:nsid w:val="5DA25D09"/>
    <w:multiLevelType w:val="hybridMultilevel"/>
    <w:tmpl w:val="CEB6BA74"/>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DEE3412"/>
    <w:multiLevelType w:val="hybridMultilevel"/>
    <w:tmpl w:val="0C60189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4" w15:restartNumberingAfterBreak="0">
    <w:nsid w:val="5FBE46C4"/>
    <w:multiLevelType w:val="hybridMultilevel"/>
    <w:tmpl w:val="0C60189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5" w15:restartNumberingAfterBreak="0">
    <w:nsid w:val="60264A70"/>
    <w:multiLevelType w:val="hybridMultilevel"/>
    <w:tmpl w:val="C57A803C"/>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2372FB6"/>
    <w:multiLevelType w:val="hybridMultilevel"/>
    <w:tmpl w:val="FC724178"/>
    <w:lvl w:ilvl="0" w:tplc="C74AFFAC">
      <w:start w:val="4"/>
      <w:numFmt w:val="bullet"/>
      <w:lvlText w:val="-"/>
      <w:lvlJc w:val="left"/>
      <w:pPr>
        <w:ind w:left="1428" w:hanging="360"/>
      </w:pPr>
      <w:rPr>
        <w:rFonts w:ascii="Times New Roman" w:eastAsiaTheme="minorHAnsi" w:hAnsi="Times New Roman" w:cs="Times New Roman"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7" w15:restartNumberingAfterBreak="0">
    <w:nsid w:val="63F744C0"/>
    <w:multiLevelType w:val="hybridMultilevel"/>
    <w:tmpl w:val="66A8BD96"/>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57B6A50"/>
    <w:multiLevelType w:val="hybridMultilevel"/>
    <w:tmpl w:val="AA1C5E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4105840"/>
    <w:multiLevelType w:val="hybridMultilevel"/>
    <w:tmpl w:val="8D36C98E"/>
    <w:lvl w:ilvl="0" w:tplc="C74AFFAC">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8437E21"/>
    <w:multiLevelType w:val="hybridMultilevel"/>
    <w:tmpl w:val="08A4D628"/>
    <w:lvl w:ilvl="0" w:tplc="C74AFFAC">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97C4AB5"/>
    <w:multiLevelType w:val="hybridMultilevel"/>
    <w:tmpl w:val="48A66FBA"/>
    <w:lvl w:ilvl="0" w:tplc="C74AFFAC">
      <w:start w:val="4"/>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E3501E9"/>
    <w:multiLevelType w:val="hybridMultilevel"/>
    <w:tmpl w:val="AF4813FC"/>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EDF0B6F"/>
    <w:multiLevelType w:val="hybridMultilevel"/>
    <w:tmpl w:val="8C5AE3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39307254">
    <w:abstractNumId w:val="22"/>
  </w:num>
  <w:num w:numId="2" w16cid:durableId="1287394784">
    <w:abstractNumId w:val="32"/>
  </w:num>
  <w:num w:numId="3" w16cid:durableId="646934298">
    <w:abstractNumId w:val="31"/>
  </w:num>
  <w:num w:numId="4" w16cid:durableId="177089771">
    <w:abstractNumId w:val="16"/>
  </w:num>
  <w:num w:numId="5" w16cid:durableId="1189754361">
    <w:abstractNumId w:val="15"/>
  </w:num>
  <w:num w:numId="6" w16cid:durableId="433980589">
    <w:abstractNumId w:val="0"/>
  </w:num>
  <w:num w:numId="7" w16cid:durableId="380786998">
    <w:abstractNumId w:val="3"/>
  </w:num>
  <w:num w:numId="8" w16cid:durableId="2008245980">
    <w:abstractNumId w:val="14"/>
  </w:num>
  <w:num w:numId="9" w16cid:durableId="306663532">
    <w:abstractNumId w:val="20"/>
  </w:num>
  <w:num w:numId="10" w16cid:durableId="1880126408">
    <w:abstractNumId w:val="7"/>
  </w:num>
  <w:num w:numId="11" w16cid:durableId="374934373">
    <w:abstractNumId w:val="18"/>
  </w:num>
  <w:num w:numId="12" w16cid:durableId="780608070">
    <w:abstractNumId w:val="10"/>
  </w:num>
  <w:num w:numId="13" w16cid:durableId="611910122">
    <w:abstractNumId w:val="33"/>
  </w:num>
  <w:num w:numId="14" w16cid:durableId="2142727362">
    <w:abstractNumId w:val="24"/>
  </w:num>
  <w:num w:numId="15" w16cid:durableId="888764729">
    <w:abstractNumId w:val="2"/>
  </w:num>
  <w:num w:numId="16" w16cid:durableId="358553562">
    <w:abstractNumId w:val="6"/>
  </w:num>
  <w:num w:numId="17" w16cid:durableId="608587566">
    <w:abstractNumId w:val="21"/>
  </w:num>
  <w:num w:numId="18" w16cid:durableId="913247471">
    <w:abstractNumId w:val="19"/>
  </w:num>
  <w:num w:numId="19" w16cid:durableId="1248072186">
    <w:abstractNumId w:val="12"/>
  </w:num>
  <w:num w:numId="20" w16cid:durableId="1663435893">
    <w:abstractNumId w:val="23"/>
  </w:num>
  <w:num w:numId="21" w16cid:durableId="643193414">
    <w:abstractNumId w:val="27"/>
  </w:num>
  <w:num w:numId="22" w16cid:durableId="1100830225">
    <w:abstractNumId w:val="28"/>
  </w:num>
  <w:num w:numId="23" w16cid:durableId="1331450095">
    <w:abstractNumId w:val="9"/>
  </w:num>
  <w:num w:numId="24" w16cid:durableId="1183670075">
    <w:abstractNumId w:val="11"/>
  </w:num>
  <w:num w:numId="25" w16cid:durableId="1376350125">
    <w:abstractNumId w:val="1"/>
  </w:num>
  <w:num w:numId="26" w16cid:durableId="1612006852">
    <w:abstractNumId w:val="13"/>
  </w:num>
  <w:num w:numId="27" w16cid:durableId="1576739707">
    <w:abstractNumId w:val="5"/>
  </w:num>
  <w:num w:numId="28" w16cid:durableId="57822352">
    <w:abstractNumId w:val="4"/>
  </w:num>
  <w:num w:numId="29" w16cid:durableId="772745260">
    <w:abstractNumId w:val="25"/>
  </w:num>
  <w:num w:numId="30" w16cid:durableId="570773705">
    <w:abstractNumId w:val="17"/>
  </w:num>
  <w:num w:numId="31" w16cid:durableId="542595309">
    <w:abstractNumId w:val="29"/>
  </w:num>
  <w:num w:numId="32" w16cid:durableId="38164183">
    <w:abstractNumId w:val="26"/>
  </w:num>
  <w:num w:numId="33" w16cid:durableId="281229538">
    <w:abstractNumId w:val="30"/>
  </w:num>
  <w:num w:numId="34" w16cid:durableId="2204804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43"/>
    <w:rsid w:val="00006935"/>
    <w:rsid w:val="00007980"/>
    <w:rsid w:val="00022986"/>
    <w:rsid w:val="00074262"/>
    <w:rsid w:val="000778FB"/>
    <w:rsid w:val="00085A2B"/>
    <w:rsid w:val="0009216F"/>
    <w:rsid w:val="0009310D"/>
    <w:rsid w:val="00097AAE"/>
    <w:rsid w:val="000A77F7"/>
    <w:rsid w:val="000C2B9B"/>
    <w:rsid w:val="000E4B01"/>
    <w:rsid w:val="001017AC"/>
    <w:rsid w:val="00102D80"/>
    <w:rsid w:val="00125C3D"/>
    <w:rsid w:val="001A6FC8"/>
    <w:rsid w:val="001D0CC9"/>
    <w:rsid w:val="001E307C"/>
    <w:rsid w:val="001F0BA7"/>
    <w:rsid w:val="001F13C1"/>
    <w:rsid w:val="0021244F"/>
    <w:rsid w:val="00213708"/>
    <w:rsid w:val="002501F4"/>
    <w:rsid w:val="0025551B"/>
    <w:rsid w:val="00267B59"/>
    <w:rsid w:val="00273707"/>
    <w:rsid w:val="00277F4D"/>
    <w:rsid w:val="002B6AF5"/>
    <w:rsid w:val="002C605E"/>
    <w:rsid w:val="002F0656"/>
    <w:rsid w:val="00302690"/>
    <w:rsid w:val="00314B0D"/>
    <w:rsid w:val="003344D0"/>
    <w:rsid w:val="00340457"/>
    <w:rsid w:val="00340E65"/>
    <w:rsid w:val="003447BF"/>
    <w:rsid w:val="00346C0E"/>
    <w:rsid w:val="00347731"/>
    <w:rsid w:val="0035328B"/>
    <w:rsid w:val="003801C7"/>
    <w:rsid w:val="0038349A"/>
    <w:rsid w:val="00394B5F"/>
    <w:rsid w:val="00395214"/>
    <w:rsid w:val="00397FCE"/>
    <w:rsid w:val="003C0B86"/>
    <w:rsid w:val="003C374D"/>
    <w:rsid w:val="003C40E6"/>
    <w:rsid w:val="003D0001"/>
    <w:rsid w:val="003D3246"/>
    <w:rsid w:val="003E3D95"/>
    <w:rsid w:val="003E6830"/>
    <w:rsid w:val="003F5C7C"/>
    <w:rsid w:val="00415F24"/>
    <w:rsid w:val="004312DB"/>
    <w:rsid w:val="00456E73"/>
    <w:rsid w:val="00457821"/>
    <w:rsid w:val="00473534"/>
    <w:rsid w:val="004738A8"/>
    <w:rsid w:val="004801C1"/>
    <w:rsid w:val="004813F0"/>
    <w:rsid w:val="00483120"/>
    <w:rsid w:val="004839D5"/>
    <w:rsid w:val="00494B4A"/>
    <w:rsid w:val="004D1AFE"/>
    <w:rsid w:val="004E3EA5"/>
    <w:rsid w:val="004E707E"/>
    <w:rsid w:val="004F6BFC"/>
    <w:rsid w:val="005010E8"/>
    <w:rsid w:val="00505DE0"/>
    <w:rsid w:val="005355E7"/>
    <w:rsid w:val="005538C3"/>
    <w:rsid w:val="0056417C"/>
    <w:rsid w:val="0057409A"/>
    <w:rsid w:val="00583FE8"/>
    <w:rsid w:val="00586E47"/>
    <w:rsid w:val="00590E5E"/>
    <w:rsid w:val="005A5E87"/>
    <w:rsid w:val="005B4D3D"/>
    <w:rsid w:val="005E7072"/>
    <w:rsid w:val="00612805"/>
    <w:rsid w:val="00613A7D"/>
    <w:rsid w:val="006307A7"/>
    <w:rsid w:val="00640D5D"/>
    <w:rsid w:val="00652718"/>
    <w:rsid w:val="006706B2"/>
    <w:rsid w:val="006E6E59"/>
    <w:rsid w:val="006F08CF"/>
    <w:rsid w:val="006F6010"/>
    <w:rsid w:val="00710620"/>
    <w:rsid w:val="00733313"/>
    <w:rsid w:val="00737470"/>
    <w:rsid w:val="0076664D"/>
    <w:rsid w:val="00782DC0"/>
    <w:rsid w:val="007A2A0D"/>
    <w:rsid w:val="007A5C39"/>
    <w:rsid w:val="007C68D4"/>
    <w:rsid w:val="007E7235"/>
    <w:rsid w:val="007F206A"/>
    <w:rsid w:val="008556F7"/>
    <w:rsid w:val="00855AD0"/>
    <w:rsid w:val="00860E78"/>
    <w:rsid w:val="00863BD3"/>
    <w:rsid w:val="0087004D"/>
    <w:rsid w:val="00892F26"/>
    <w:rsid w:val="008B2138"/>
    <w:rsid w:val="008B397B"/>
    <w:rsid w:val="00930D97"/>
    <w:rsid w:val="00945297"/>
    <w:rsid w:val="00951435"/>
    <w:rsid w:val="009A15E7"/>
    <w:rsid w:val="009E2983"/>
    <w:rsid w:val="009E6A5E"/>
    <w:rsid w:val="00A02FEE"/>
    <w:rsid w:val="00A30D88"/>
    <w:rsid w:val="00A35872"/>
    <w:rsid w:val="00A41614"/>
    <w:rsid w:val="00A517F4"/>
    <w:rsid w:val="00A71D4D"/>
    <w:rsid w:val="00A816C6"/>
    <w:rsid w:val="00A85FF5"/>
    <w:rsid w:val="00AB632A"/>
    <w:rsid w:val="00AC542A"/>
    <w:rsid w:val="00AE35C3"/>
    <w:rsid w:val="00AE4744"/>
    <w:rsid w:val="00AE719E"/>
    <w:rsid w:val="00B0055C"/>
    <w:rsid w:val="00B0648E"/>
    <w:rsid w:val="00B20C8F"/>
    <w:rsid w:val="00B50538"/>
    <w:rsid w:val="00B65800"/>
    <w:rsid w:val="00B673EC"/>
    <w:rsid w:val="00B67901"/>
    <w:rsid w:val="00BC4BC6"/>
    <w:rsid w:val="00BD47E2"/>
    <w:rsid w:val="00BF22DA"/>
    <w:rsid w:val="00BF281C"/>
    <w:rsid w:val="00C07BA7"/>
    <w:rsid w:val="00C40660"/>
    <w:rsid w:val="00C62683"/>
    <w:rsid w:val="00C8423B"/>
    <w:rsid w:val="00C97D54"/>
    <w:rsid w:val="00CB307F"/>
    <w:rsid w:val="00CB5EAF"/>
    <w:rsid w:val="00CE266B"/>
    <w:rsid w:val="00CE7C5E"/>
    <w:rsid w:val="00CF1F31"/>
    <w:rsid w:val="00D05328"/>
    <w:rsid w:val="00D40B9A"/>
    <w:rsid w:val="00D63932"/>
    <w:rsid w:val="00D73423"/>
    <w:rsid w:val="00D742B7"/>
    <w:rsid w:val="00D900A7"/>
    <w:rsid w:val="00DB7737"/>
    <w:rsid w:val="00DD208D"/>
    <w:rsid w:val="00DE19C9"/>
    <w:rsid w:val="00E1127D"/>
    <w:rsid w:val="00E121B8"/>
    <w:rsid w:val="00E32B84"/>
    <w:rsid w:val="00E36C71"/>
    <w:rsid w:val="00E41CD2"/>
    <w:rsid w:val="00E51367"/>
    <w:rsid w:val="00E725D2"/>
    <w:rsid w:val="00E804DE"/>
    <w:rsid w:val="00E817A6"/>
    <w:rsid w:val="00E821AF"/>
    <w:rsid w:val="00E83C3E"/>
    <w:rsid w:val="00E83EC3"/>
    <w:rsid w:val="00E85F6B"/>
    <w:rsid w:val="00E92C21"/>
    <w:rsid w:val="00EA1C02"/>
    <w:rsid w:val="00EB6BDE"/>
    <w:rsid w:val="00ED269E"/>
    <w:rsid w:val="00EE3DB7"/>
    <w:rsid w:val="00EF651C"/>
    <w:rsid w:val="00EF7405"/>
    <w:rsid w:val="00F04538"/>
    <w:rsid w:val="00F10386"/>
    <w:rsid w:val="00F53FB0"/>
    <w:rsid w:val="00F544C5"/>
    <w:rsid w:val="00F56F31"/>
    <w:rsid w:val="00F61A43"/>
    <w:rsid w:val="00F63B94"/>
    <w:rsid w:val="00F647D0"/>
    <w:rsid w:val="00F81E1E"/>
    <w:rsid w:val="00FB247D"/>
    <w:rsid w:val="00FF41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0E229"/>
  <w15:docId w15:val="{F4E50E85-EED5-416D-B408-5BE7C421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4F6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4F6B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CE7C5E"/>
    <w:pPr>
      <w:keepNext/>
      <w:keepLines/>
      <w:spacing w:before="200" w:after="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unhideWhenUsed/>
    <w:qFormat/>
    <w:rsid w:val="000778FB"/>
    <w:pPr>
      <w:keepNext/>
      <w:keepLines/>
      <w:spacing w:before="200" w:after="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link w:val="Pealkiri5Mrk"/>
    <w:uiPriority w:val="9"/>
    <w:unhideWhenUsed/>
    <w:qFormat/>
    <w:rsid w:val="00FF419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501F4"/>
    <w:pPr>
      <w:ind w:left="720"/>
      <w:contextualSpacing/>
    </w:pPr>
  </w:style>
  <w:style w:type="character" w:customStyle="1" w:styleId="Pealkiri1Mrk">
    <w:name w:val="Pealkiri 1 Märk"/>
    <w:basedOn w:val="Liguvaikefont"/>
    <w:link w:val="Pealkiri1"/>
    <w:uiPriority w:val="9"/>
    <w:rsid w:val="004F6BFC"/>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4F6BFC"/>
    <w:rPr>
      <w:rFonts w:asciiTheme="majorHAnsi" w:eastAsiaTheme="majorEastAsia" w:hAnsiTheme="majorHAnsi" w:cstheme="majorBidi"/>
      <w:b/>
      <w:bCs/>
      <w:color w:val="4F81BD" w:themeColor="accent1"/>
      <w:sz w:val="26"/>
      <w:szCs w:val="26"/>
    </w:rPr>
  </w:style>
  <w:style w:type="table" w:styleId="Kontuurtabel">
    <w:name w:val="Table Grid"/>
    <w:basedOn w:val="Normaaltabel"/>
    <w:uiPriority w:val="59"/>
    <w:rsid w:val="00EF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rsid w:val="00CE7C5E"/>
    <w:rPr>
      <w:rFonts w:asciiTheme="majorHAnsi" w:eastAsiaTheme="majorEastAsia" w:hAnsiTheme="majorHAnsi" w:cstheme="majorBidi"/>
      <w:b/>
      <w:bCs/>
      <w:color w:val="4F81BD" w:themeColor="accent1"/>
    </w:rPr>
  </w:style>
  <w:style w:type="paragraph" w:styleId="Vahedeta">
    <w:name w:val="No Spacing"/>
    <w:uiPriority w:val="1"/>
    <w:qFormat/>
    <w:rsid w:val="003447BF"/>
    <w:pPr>
      <w:spacing w:after="0" w:line="240" w:lineRule="auto"/>
    </w:pPr>
  </w:style>
  <w:style w:type="character" w:styleId="Hperlink">
    <w:name w:val="Hyperlink"/>
    <w:basedOn w:val="Liguvaikefont"/>
    <w:uiPriority w:val="99"/>
    <w:unhideWhenUsed/>
    <w:rsid w:val="00EF7405"/>
    <w:rPr>
      <w:color w:val="0000FF" w:themeColor="hyperlink"/>
      <w:u w:val="single"/>
    </w:rPr>
  </w:style>
  <w:style w:type="character" w:customStyle="1" w:styleId="Pealkiri4Mrk">
    <w:name w:val="Pealkiri 4 Märk"/>
    <w:basedOn w:val="Liguvaikefont"/>
    <w:link w:val="Pealkiri4"/>
    <w:uiPriority w:val="9"/>
    <w:rsid w:val="000778FB"/>
    <w:rPr>
      <w:rFonts w:asciiTheme="majorHAnsi" w:eastAsiaTheme="majorEastAsia" w:hAnsiTheme="majorHAnsi" w:cstheme="majorBidi"/>
      <w:b/>
      <w:bCs/>
      <w:i/>
      <w:iCs/>
      <w:color w:val="4F81BD" w:themeColor="accent1"/>
    </w:rPr>
  </w:style>
  <w:style w:type="character" w:customStyle="1" w:styleId="Pealkiri5Mrk">
    <w:name w:val="Pealkiri 5 Märk"/>
    <w:basedOn w:val="Liguvaikefont"/>
    <w:link w:val="Pealkiri5"/>
    <w:uiPriority w:val="9"/>
    <w:rsid w:val="00FF419B"/>
    <w:rPr>
      <w:rFonts w:asciiTheme="majorHAnsi" w:eastAsiaTheme="majorEastAsia" w:hAnsiTheme="majorHAnsi" w:cstheme="majorBidi"/>
      <w:color w:val="243F60" w:themeColor="accent1" w:themeShade="7F"/>
    </w:rPr>
  </w:style>
  <w:style w:type="paragraph" w:styleId="Pis">
    <w:name w:val="header"/>
    <w:basedOn w:val="Normaallaad"/>
    <w:link w:val="PisMrk"/>
    <w:uiPriority w:val="99"/>
    <w:unhideWhenUsed/>
    <w:rsid w:val="00074262"/>
    <w:pPr>
      <w:tabs>
        <w:tab w:val="center" w:pos="4536"/>
        <w:tab w:val="right" w:pos="9072"/>
      </w:tabs>
      <w:spacing w:after="0" w:line="240" w:lineRule="auto"/>
    </w:pPr>
  </w:style>
  <w:style w:type="character" w:customStyle="1" w:styleId="PisMrk">
    <w:name w:val="Päis Märk"/>
    <w:basedOn w:val="Liguvaikefont"/>
    <w:link w:val="Pis"/>
    <w:uiPriority w:val="99"/>
    <w:rsid w:val="00074262"/>
  </w:style>
  <w:style w:type="paragraph" w:styleId="Jalus">
    <w:name w:val="footer"/>
    <w:basedOn w:val="Normaallaad"/>
    <w:link w:val="JalusMrk"/>
    <w:uiPriority w:val="99"/>
    <w:unhideWhenUsed/>
    <w:rsid w:val="00074262"/>
    <w:pPr>
      <w:tabs>
        <w:tab w:val="center" w:pos="4536"/>
        <w:tab w:val="right" w:pos="9072"/>
      </w:tabs>
      <w:spacing w:after="0" w:line="240" w:lineRule="auto"/>
    </w:pPr>
  </w:style>
  <w:style w:type="character" w:customStyle="1" w:styleId="JalusMrk">
    <w:name w:val="Jalus Märk"/>
    <w:basedOn w:val="Liguvaikefont"/>
    <w:link w:val="Jalus"/>
    <w:uiPriority w:val="99"/>
    <w:rsid w:val="00074262"/>
  </w:style>
  <w:style w:type="paragraph" w:styleId="Jutumullitekst">
    <w:name w:val="Balloon Text"/>
    <w:basedOn w:val="Normaallaad"/>
    <w:link w:val="JutumullitekstMrk"/>
    <w:uiPriority w:val="99"/>
    <w:semiHidden/>
    <w:unhideWhenUsed/>
    <w:rsid w:val="0007426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074262"/>
    <w:rPr>
      <w:rFonts w:ascii="Tahoma" w:hAnsi="Tahoma" w:cs="Tahoma"/>
      <w:sz w:val="16"/>
      <w:szCs w:val="16"/>
    </w:rPr>
  </w:style>
  <w:style w:type="paragraph" w:styleId="Sisukorrapealkiri">
    <w:name w:val="TOC Heading"/>
    <w:basedOn w:val="Pealkiri1"/>
    <w:next w:val="Normaallaad"/>
    <w:uiPriority w:val="39"/>
    <w:semiHidden/>
    <w:unhideWhenUsed/>
    <w:qFormat/>
    <w:rsid w:val="00074262"/>
    <w:pPr>
      <w:outlineLvl w:val="9"/>
    </w:pPr>
    <w:rPr>
      <w:lang w:eastAsia="et-EE"/>
    </w:rPr>
  </w:style>
  <w:style w:type="paragraph" w:styleId="SK1">
    <w:name w:val="toc 1"/>
    <w:basedOn w:val="Normaallaad"/>
    <w:next w:val="Normaallaad"/>
    <w:autoRedefine/>
    <w:uiPriority w:val="39"/>
    <w:unhideWhenUsed/>
    <w:rsid w:val="00074262"/>
    <w:pPr>
      <w:spacing w:after="100"/>
    </w:pPr>
  </w:style>
  <w:style w:type="paragraph" w:styleId="SK2">
    <w:name w:val="toc 2"/>
    <w:basedOn w:val="Normaallaad"/>
    <w:next w:val="Normaallaad"/>
    <w:autoRedefine/>
    <w:uiPriority w:val="39"/>
    <w:unhideWhenUsed/>
    <w:rsid w:val="00074262"/>
    <w:pPr>
      <w:spacing w:after="100"/>
      <w:ind w:left="220"/>
    </w:pPr>
  </w:style>
  <w:style w:type="paragraph" w:styleId="SK3">
    <w:name w:val="toc 3"/>
    <w:basedOn w:val="Normaallaad"/>
    <w:next w:val="Normaallaad"/>
    <w:autoRedefine/>
    <w:uiPriority w:val="39"/>
    <w:unhideWhenUsed/>
    <w:rsid w:val="0007426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d.hiiumaa.ee/arenguka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2FB9-FA91-4683-8742-006FD5EB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3749</Words>
  <Characters>21747</Characters>
  <Application>Microsoft Office Word</Application>
  <DocSecurity>0</DocSecurity>
  <Lines>181</Lines>
  <Paragraphs>50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dc:creator>
  <cp:lastModifiedBy>Niels-Peter Rattiste</cp:lastModifiedBy>
  <cp:revision>9</cp:revision>
  <dcterms:created xsi:type="dcterms:W3CDTF">2022-09-14T18:34:00Z</dcterms:created>
  <dcterms:modified xsi:type="dcterms:W3CDTF">2022-09-14T20:57:00Z</dcterms:modified>
</cp:coreProperties>
</file>