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F196C" w14:textId="3312256B" w:rsidR="00036393" w:rsidRPr="00D25AF5" w:rsidRDefault="00036393" w:rsidP="00036393">
      <w:pPr>
        <w:autoSpaceDE/>
        <w:autoSpaceDN/>
        <w:spacing w:after="200" w:line="276" w:lineRule="auto"/>
        <w:rPr>
          <w:sz w:val="24"/>
          <w:szCs w:val="24"/>
          <w:lang w:val="et-EE"/>
        </w:rPr>
      </w:pPr>
    </w:p>
    <w:tbl>
      <w:tblPr>
        <w:tblW w:w="9741" w:type="dxa"/>
        <w:tblLayout w:type="fixed"/>
        <w:tblLook w:val="0000" w:firstRow="0" w:lastRow="0" w:firstColumn="0" w:lastColumn="0" w:noHBand="0" w:noVBand="0"/>
      </w:tblPr>
      <w:tblGrid>
        <w:gridCol w:w="4870"/>
        <w:gridCol w:w="4871"/>
      </w:tblGrid>
      <w:tr w:rsidR="00036393" w:rsidRPr="00D25AF5" w14:paraId="6F5244CB" w14:textId="77777777" w:rsidTr="00566D73">
        <w:trPr>
          <w:cantSplit/>
        </w:trPr>
        <w:tc>
          <w:tcPr>
            <w:tcW w:w="4870" w:type="dxa"/>
          </w:tcPr>
          <w:p w14:paraId="695F03AF" w14:textId="77777777" w:rsidR="00036393" w:rsidRPr="00D25AF5" w:rsidRDefault="00036393">
            <w:pPr>
              <w:tabs>
                <w:tab w:val="left" w:pos="6521"/>
              </w:tabs>
              <w:rPr>
                <w:b/>
                <w:bCs/>
                <w:sz w:val="24"/>
                <w:szCs w:val="24"/>
                <w:lang w:val="fi-FI"/>
              </w:rPr>
            </w:pPr>
          </w:p>
        </w:tc>
        <w:tc>
          <w:tcPr>
            <w:tcW w:w="4871" w:type="dxa"/>
          </w:tcPr>
          <w:p w14:paraId="7D1D4FE0" w14:textId="0596387D" w:rsidR="00036393" w:rsidRPr="00D25AF5" w:rsidRDefault="00036393">
            <w:pPr>
              <w:tabs>
                <w:tab w:val="left" w:pos="6521"/>
              </w:tabs>
              <w:jc w:val="right"/>
              <w:rPr>
                <w:noProof/>
                <w:sz w:val="24"/>
                <w:szCs w:val="24"/>
                <w:lang w:val="fi-FI"/>
              </w:rPr>
            </w:pPr>
            <w:bookmarkStart w:id="0" w:name="_Hlk191537705"/>
            <w:r w:rsidRPr="00D25AF5">
              <w:rPr>
                <w:noProof/>
                <w:sz w:val="24"/>
                <w:szCs w:val="24"/>
                <w:lang w:val="fi-FI"/>
              </w:rPr>
              <w:t xml:space="preserve">Hiiumaa Vallavalitsuse </w:t>
            </w:r>
            <w:r w:rsidR="00F21035" w:rsidRPr="00D25AF5">
              <w:rPr>
                <w:noProof/>
                <w:sz w:val="24"/>
                <w:szCs w:val="24"/>
                <w:lang w:val="fi-FI"/>
              </w:rPr>
              <w:t>.202</w:t>
            </w:r>
            <w:r w:rsidR="00983DC9" w:rsidRPr="00D25AF5">
              <w:rPr>
                <w:noProof/>
                <w:sz w:val="24"/>
                <w:szCs w:val="24"/>
                <w:lang w:val="fi-FI"/>
              </w:rPr>
              <w:t>5</w:t>
            </w:r>
          </w:p>
          <w:p w14:paraId="688E3584" w14:textId="059E3652" w:rsidR="00036393" w:rsidRPr="00D25AF5" w:rsidRDefault="00036393">
            <w:pPr>
              <w:tabs>
                <w:tab w:val="left" w:pos="6521"/>
              </w:tabs>
              <w:jc w:val="right"/>
              <w:rPr>
                <w:noProof/>
                <w:sz w:val="24"/>
                <w:szCs w:val="24"/>
                <w:lang w:val="fi-FI"/>
              </w:rPr>
            </w:pPr>
            <w:r w:rsidRPr="00D25AF5">
              <w:rPr>
                <w:noProof/>
                <w:sz w:val="24"/>
                <w:szCs w:val="24"/>
                <w:lang w:val="fi-FI"/>
              </w:rPr>
              <w:t>korralduse nr [nr]</w:t>
            </w:r>
          </w:p>
          <w:p w14:paraId="32A7ED95" w14:textId="365CF9F9" w:rsidR="00036393" w:rsidRPr="00D25AF5" w:rsidRDefault="00036393">
            <w:pPr>
              <w:tabs>
                <w:tab w:val="left" w:pos="6521"/>
              </w:tabs>
              <w:jc w:val="right"/>
              <w:rPr>
                <w:b/>
                <w:bCs/>
                <w:sz w:val="24"/>
                <w:szCs w:val="24"/>
              </w:rPr>
            </w:pPr>
            <w:r w:rsidRPr="00D25AF5">
              <w:rPr>
                <w:noProof/>
                <w:sz w:val="24"/>
                <w:szCs w:val="24"/>
              </w:rPr>
              <w:t>Lisa</w:t>
            </w:r>
            <w:r w:rsidR="00983DC9" w:rsidRPr="00D25AF5">
              <w:rPr>
                <w:noProof/>
                <w:sz w:val="24"/>
                <w:szCs w:val="24"/>
              </w:rPr>
              <w:t xml:space="preserve"> 1</w:t>
            </w:r>
            <w:bookmarkEnd w:id="0"/>
          </w:p>
        </w:tc>
      </w:tr>
    </w:tbl>
    <w:p w14:paraId="20466B39" w14:textId="77777777" w:rsidR="00566D73" w:rsidRPr="00D25AF5" w:rsidRDefault="00566D73" w:rsidP="00566D73">
      <w:pPr>
        <w:jc w:val="center"/>
        <w:rPr>
          <w:lang w:val="et-EE"/>
        </w:rPr>
      </w:pPr>
      <w:r w:rsidRPr="00D25AF5">
        <w:rPr>
          <w:b/>
          <w:sz w:val="24"/>
          <w:szCs w:val="24"/>
          <w:lang w:val="et-EE"/>
        </w:rPr>
        <w:t xml:space="preserve">PROJEKTEERIMISTINGIMUSED </w:t>
      </w:r>
    </w:p>
    <w:p w14:paraId="5107DAC6" w14:textId="77777777" w:rsidR="00566D73" w:rsidRPr="00D25AF5" w:rsidRDefault="00566D73" w:rsidP="00566D73">
      <w:pPr>
        <w:jc w:val="center"/>
        <w:rPr>
          <w:b/>
          <w:sz w:val="24"/>
          <w:szCs w:val="24"/>
          <w:lang w:val="et-EE" w:eastAsia="zh-CN"/>
        </w:rPr>
      </w:pPr>
    </w:p>
    <w:p w14:paraId="3560BA2B" w14:textId="77777777" w:rsidR="00566D73" w:rsidRPr="0051544B" w:rsidRDefault="00566D73" w:rsidP="00566D73">
      <w:pPr>
        <w:rPr>
          <w:sz w:val="24"/>
          <w:szCs w:val="24"/>
          <w:lang w:val="et-EE"/>
        </w:rPr>
      </w:pPr>
      <w:r w:rsidRPr="0051544B">
        <w:rPr>
          <w:b/>
          <w:bCs/>
          <w:sz w:val="24"/>
          <w:szCs w:val="24"/>
          <w:lang w:val="et-EE"/>
        </w:rPr>
        <w:t>Ehitustegevuse liigi täpsustus</w:t>
      </w:r>
    </w:p>
    <w:p w14:paraId="724E1824" w14:textId="1904AFEB" w:rsidR="00985108" w:rsidRPr="0051544B" w:rsidRDefault="00985108" w:rsidP="0085538C">
      <w:pPr>
        <w:jc w:val="both"/>
        <w:rPr>
          <w:sz w:val="24"/>
          <w:szCs w:val="24"/>
          <w:shd w:val="clear" w:color="auto" w:fill="FFFFFF"/>
          <w:lang w:val="et-EE"/>
        </w:rPr>
      </w:pPr>
      <w:r w:rsidRPr="0051544B">
        <w:rPr>
          <w:sz w:val="24"/>
          <w:szCs w:val="24"/>
          <w:lang w:val="et-EE"/>
        </w:rPr>
        <w:t xml:space="preserve">Käesolevad projekteerimistingimused väljastatakse </w:t>
      </w:r>
      <w:r w:rsidR="0085538C" w:rsidRPr="0051544B">
        <w:rPr>
          <w:sz w:val="24"/>
          <w:szCs w:val="24"/>
          <w:lang w:val="et-EE"/>
        </w:rPr>
        <w:t xml:space="preserve">Kärdla linnas </w:t>
      </w:r>
      <w:r w:rsidR="00C249F8" w:rsidRPr="0051544B">
        <w:rPr>
          <w:sz w:val="24"/>
          <w:szCs w:val="24"/>
          <w:lang w:val="et-EE"/>
        </w:rPr>
        <w:t>Tormi tänava, Tormi suur ring ja Tormi väike ring ümberehitamiseks ja laiendamiseks</w:t>
      </w:r>
      <w:r w:rsidR="0085538C" w:rsidRPr="0051544B">
        <w:rPr>
          <w:sz w:val="24"/>
          <w:szCs w:val="24"/>
          <w:lang w:val="et-EE"/>
        </w:rPr>
        <w:t xml:space="preserve"> </w:t>
      </w:r>
      <w:r w:rsidRPr="0051544B">
        <w:rPr>
          <w:sz w:val="24"/>
          <w:szCs w:val="24"/>
          <w:lang w:val="et-EE"/>
        </w:rPr>
        <w:t xml:space="preserve">ehitusseadustiku § </w:t>
      </w:r>
      <w:r w:rsidR="004C6DD9" w:rsidRPr="0051544B">
        <w:rPr>
          <w:sz w:val="24"/>
          <w:szCs w:val="24"/>
          <w:lang w:val="et-EE"/>
        </w:rPr>
        <w:t>99</w:t>
      </w:r>
      <w:r w:rsidRPr="0051544B">
        <w:rPr>
          <w:sz w:val="24"/>
          <w:szCs w:val="24"/>
          <w:lang w:val="et-EE"/>
        </w:rPr>
        <w:t xml:space="preserve"> l</w:t>
      </w:r>
      <w:r w:rsidR="002519CC">
        <w:rPr>
          <w:sz w:val="24"/>
          <w:szCs w:val="24"/>
          <w:lang w:val="et-EE"/>
        </w:rPr>
        <w:t>g</w:t>
      </w:r>
      <w:r w:rsidRPr="0051544B">
        <w:rPr>
          <w:sz w:val="24"/>
          <w:szCs w:val="24"/>
          <w:lang w:val="et-EE"/>
        </w:rPr>
        <w:t xml:space="preserve"> 1 </w:t>
      </w:r>
      <w:r w:rsidR="004C6DD9" w:rsidRPr="0051544B">
        <w:rPr>
          <w:sz w:val="24"/>
          <w:szCs w:val="24"/>
          <w:lang w:val="et-EE"/>
        </w:rPr>
        <w:t>ja 2</w:t>
      </w:r>
      <w:r w:rsidR="0085538C" w:rsidRPr="0051544B">
        <w:rPr>
          <w:sz w:val="24"/>
          <w:szCs w:val="24"/>
          <w:lang w:val="et-EE"/>
        </w:rPr>
        <w:t>, § 26 l</w:t>
      </w:r>
      <w:r w:rsidR="002519CC">
        <w:rPr>
          <w:sz w:val="24"/>
          <w:szCs w:val="24"/>
          <w:lang w:val="et-EE"/>
        </w:rPr>
        <w:t xml:space="preserve">g </w:t>
      </w:r>
      <w:r w:rsidR="002519CC" w:rsidRPr="002519CC">
        <w:rPr>
          <w:sz w:val="24"/>
          <w:szCs w:val="24"/>
        </w:rPr>
        <w:t>2</w:t>
      </w:r>
      <w:r w:rsidR="002519CC" w:rsidRPr="002519CC">
        <w:rPr>
          <w:sz w:val="24"/>
          <w:szCs w:val="24"/>
          <w:vertAlign w:val="superscript"/>
        </w:rPr>
        <w:t>1</w:t>
      </w:r>
      <w:r w:rsidR="0085538C" w:rsidRPr="0051544B">
        <w:rPr>
          <w:sz w:val="24"/>
          <w:szCs w:val="24"/>
          <w:lang w:val="et-EE"/>
        </w:rPr>
        <w:t>, § 28</w:t>
      </w:r>
      <w:r w:rsidR="002519CC">
        <w:rPr>
          <w:sz w:val="24"/>
          <w:szCs w:val="24"/>
          <w:lang w:val="et-EE"/>
        </w:rPr>
        <w:t>, § 31 lg 1</w:t>
      </w:r>
      <w:r w:rsidRPr="0051544B">
        <w:rPr>
          <w:sz w:val="24"/>
          <w:szCs w:val="24"/>
          <w:lang w:val="et-EE"/>
        </w:rPr>
        <w:t xml:space="preserve"> alusel</w:t>
      </w:r>
      <w:r w:rsidRPr="0051544B">
        <w:rPr>
          <w:sz w:val="24"/>
          <w:szCs w:val="24"/>
          <w:shd w:val="clear" w:color="auto" w:fill="FFFFFF"/>
          <w:lang w:val="et-EE"/>
        </w:rPr>
        <w:t>.</w:t>
      </w:r>
      <w:r w:rsidR="0085538C" w:rsidRPr="0051544B">
        <w:rPr>
          <w:sz w:val="24"/>
          <w:szCs w:val="24"/>
          <w:shd w:val="clear" w:color="auto" w:fill="FFFFFF"/>
          <w:lang w:val="et-EE"/>
        </w:rPr>
        <w:t xml:space="preserve"> Kavandatav </w:t>
      </w:r>
      <w:r w:rsidR="00C249F8" w:rsidRPr="0051544B">
        <w:rPr>
          <w:sz w:val="24"/>
          <w:szCs w:val="24"/>
          <w:shd w:val="clear" w:color="auto" w:fill="FFFFFF"/>
          <w:lang w:val="et-EE"/>
        </w:rPr>
        <w:t>tee</w:t>
      </w:r>
      <w:r w:rsidR="0085538C" w:rsidRPr="0051544B">
        <w:rPr>
          <w:sz w:val="24"/>
          <w:szCs w:val="24"/>
          <w:shd w:val="clear" w:color="auto" w:fill="FFFFFF"/>
          <w:lang w:val="et-EE"/>
        </w:rPr>
        <w:t xml:space="preserve"> on avalikuks kasutamiseks mõeldud kohalik tee </w:t>
      </w:r>
      <w:proofErr w:type="spellStart"/>
      <w:r w:rsidR="0085538C" w:rsidRPr="0051544B">
        <w:rPr>
          <w:sz w:val="24"/>
          <w:szCs w:val="24"/>
          <w:shd w:val="clear" w:color="auto" w:fill="FFFFFF"/>
          <w:lang w:val="et-EE"/>
        </w:rPr>
        <w:t>EhS</w:t>
      </w:r>
      <w:proofErr w:type="spellEnd"/>
      <w:r w:rsidR="0085538C" w:rsidRPr="0051544B">
        <w:rPr>
          <w:sz w:val="24"/>
          <w:szCs w:val="24"/>
          <w:shd w:val="clear" w:color="auto" w:fill="FFFFFF"/>
          <w:lang w:val="et-EE"/>
        </w:rPr>
        <w:t xml:space="preserve"> § 92</w:t>
      </w:r>
      <w:r w:rsidR="00C249F8" w:rsidRPr="0051544B">
        <w:rPr>
          <w:sz w:val="24"/>
          <w:szCs w:val="24"/>
          <w:shd w:val="clear" w:color="auto" w:fill="FFFFFF"/>
          <w:lang w:val="et-EE"/>
        </w:rPr>
        <w:t xml:space="preserve">³ </w:t>
      </w:r>
      <w:r w:rsidR="0085538C" w:rsidRPr="0051544B">
        <w:rPr>
          <w:sz w:val="24"/>
          <w:szCs w:val="24"/>
          <w:shd w:val="clear" w:color="auto" w:fill="FFFFFF"/>
          <w:lang w:val="et-EE"/>
        </w:rPr>
        <w:t>mõistes. Tee kavandamine ja ehitamine toimub avalikes huvides.</w:t>
      </w:r>
    </w:p>
    <w:p w14:paraId="6439840D" w14:textId="77777777" w:rsidR="00566D73" w:rsidRPr="00A27710" w:rsidRDefault="00566D73" w:rsidP="00566D73">
      <w:pPr>
        <w:rPr>
          <w:rFonts w:eastAsia="Times New Roman"/>
          <w:b/>
          <w:bCs/>
          <w:color w:val="4F81BD" w:themeColor="accent1"/>
          <w:sz w:val="24"/>
          <w:szCs w:val="24"/>
          <w:lang w:val="et-EE"/>
        </w:rPr>
      </w:pPr>
    </w:p>
    <w:p w14:paraId="0D8BC0F1" w14:textId="77777777" w:rsidR="00566D73" w:rsidRPr="0051544B" w:rsidRDefault="00566D73" w:rsidP="00566D73">
      <w:pPr>
        <w:rPr>
          <w:bCs/>
          <w:sz w:val="24"/>
          <w:szCs w:val="24"/>
          <w:lang w:val="et-EE"/>
        </w:rPr>
      </w:pPr>
      <w:r w:rsidRPr="0051544B">
        <w:rPr>
          <w:b/>
          <w:bCs/>
          <w:sz w:val="24"/>
          <w:szCs w:val="24"/>
          <w:lang w:val="et-EE"/>
        </w:rPr>
        <w:t xml:space="preserve">Projekteerimistingimuste andja </w:t>
      </w:r>
    </w:p>
    <w:p w14:paraId="45758556" w14:textId="77777777" w:rsidR="00566D73" w:rsidRPr="0051544B" w:rsidRDefault="00566D73" w:rsidP="00566D73">
      <w:pPr>
        <w:rPr>
          <w:bCs/>
          <w:sz w:val="24"/>
          <w:szCs w:val="24"/>
          <w:lang w:val="et-EE"/>
        </w:rPr>
      </w:pPr>
      <w:r w:rsidRPr="0051544B">
        <w:rPr>
          <w:bCs/>
          <w:sz w:val="24"/>
          <w:szCs w:val="24"/>
          <w:lang w:val="et-EE"/>
        </w:rPr>
        <w:t>Asutus: Hiiumaa Vallavalitsus</w:t>
      </w:r>
    </w:p>
    <w:p w14:paraId="48891F64" w14:textId="77777777" w:rsidR="00566D73" w:rsidRPr="0051544B" w:rsidRDefault="00566D73" w:rsidP="00566D73">
      <w:pPr>
        <w:rPr>
          <w:bCs/>
          <w:sz w:val="24"/>
          <w:szCs w:val="24"/>
          <w:lang w:val="et-EE"/>
        </w:rPr>
      </w:pPr>
      <w:r w:rsidRPr="0051544B">
        <w:rPr>
          <w:bCs/>
          <w:sz w:val="24"/>
          <w:szCs w:val="24"/>
          <w:lang w:val="et-EE"/>
        </w:rPr>
        <w:t>Asutuse registrikood: 77000424</w:t>
      </w:r>
    </w:p>
    <w:p w14:paraId="4F860F6D" w14:textId="79680B45" w:rsidR="00566D73" w:rsidRPr="0051544B" w:rsidRDefault="001C0A29" w:rsidP="00566D73">
      <w:pPr>
        <w:rPr>
          <w:bCs/>
          <w:sz w:val="24"/>
          <w:szCs w:val="24"/>
          <w:lang w:val="et-EE"/>
        </w:rPr>
      </w:pPr>
      <w:r w:rsidRPr="0051544B">
        <w:rPr>
          <w:bCs/>
          <w:sz w:val="24"/>
          <w:szCs w:val="24"/>
          <w:lang w:val="et-EE"/>
        </w:rPr>
        <w:t xml:space="preserve">Ametniku nimi: </w:t>
      </w:r>
      <w:r w:rsidR="0051544B" w:rsidRPr="0051544B">
        <w:rPr>
          <w:bCs/>
          <w:sz w:val="24"/>
          <w:szCs w:val="24"/>
          <w:lang w:val="et-EE"/>
        </w:rPr>
        <w:t>Maria Reino</w:t>
      </w:r>
    </w:p>
    <w:p w14:paraId="650AA91A" w14:textId="13EF4C3B" w:rsidR="00566D73" w:rsidRPr="0051544B" w:rsidRDefault="00566D73" w:rsidP="00566D73">
      <w:pPr>
        <w:rPr>
          <w:b/>
          <w:bCs/>
          <w:sz w:val="24"/>
          <w:szCs w:val="24"/>
          <w:lang w:val="et-EE"/>
        </w:rPr>
      </w:pPr>
      <w:r w:rsidRPr="0051544B">
        <w:rPr>
          <w:bCs/>
          <w:sz w:val="24"/>
          <w:szCs w:val="24"/>
          <w:lang w:val="et-EE"/>
        </w:rPr>
        <w:t xml:space="preserve">Ametniku ametinimetus: </w:t>
      </w:r>
      <w:r w:rsidR="0051544B" w:rsidRPr="0051544B">
        <w:rPr>
          <w:bCs/>
          <w:sz w:val="24"/>
          <w:szCs w:val="24"/>
          <w:lang w:val="et-EE"/>
        </w:rPr>
        <w:t>ehitus-</w:t>
      </w:r>
      <w:r w:rsidR="00077D59">
        <w:rPr>
          <w:bCs/>
          <w:sz w:val="24"/>
          <w:szCs w:val="24"/>
          <w:lang w:val="et-EE"/>
        </w:rPr>
        <w:t xml:space="preserve"> </w:t>
      </w:r>
      <w:r w:rsidR="0051544B" w:rsidRPr="0051544B">
        <w:rPr>
          <w:bCs/>
          <w:sz w:val="24"/>
          <w:szCs w:val="24"/>
          <w:lang w:val="et-EE"/>
        </w:rPr>
        <w:t>ja GIS-spetsialist</w:t>
      </w:r>
    </w:p>
    <w:p w14:paraId="650648D9" w14:textId="77777777" w:rsidR="00566D73" w:rsidRPr="002519CC" w:rsidRDefault="00566D73" w:rsidP="00566D73">
      <w:pPr>
        <w:rPr>
          <w:b/>
          <w:bCs/>
          <w:sz w:val="24"/>
          <w:szCs w:val="24"/>
          <w:lang w:val="et-EE"/>
        </w:rPr>
      </w:pPr>
    </w:p>
    <w:p w14:paraId="3D259715" w14:textId="77777777" w:rsidR="00566D73" w:rsidRPr="002519CC" w:rsidRDefault="00566D73" w:rsidP="00566D73">
      <w:pPr>
        <w:rPr>
          <w:bCs/>
          <w:sz w:val="24"/>
          <w:szCs w:val="24"/>
          <w:lang w:val="et-EE"/>
        </w:rPr>
      </w:pPr>
      <w:r w:rsidRPr="002519CC">
        <w:rPr>
          <w:b/>
          <w:bCs/>
          <w:sz w:val="24"/>
          <w:szCs w:val="24"/>
          <w:lang w:val="et-EE"/>
        </w:rPr>
        <w:t>Taotluse andmed</w:t>
      </w:r>
    </w:p>
    <w:p w14:paraId="6621C9D5" w14:textId="14F38609" w:rsidR="00566D73" w:rsidRPr="002519CC" w:rsidRDefault="00566D73" w:rsidP="00566D73">
      <w:pPr>
        <w:rPr>
          <w:bCs/>
          <w:sz w:val="24"/>
          <w:szCs w:val="24"/>
          <w:lang w:val="et-EE"/>
        </w:rPr>
      </w:pPr>
      <w:r w:rsidRPr="002519CC">
        <w:rPr>
          <w:bCs/>
          <w:sz w:val="24"/>
          <w:szCs w:val="24"/>
          <w:lang w:val="et-EE"/>
        </w:rPr>
        <w:t xml:space="preserve">Liik: Projekteerimistingimuste taotlus </w:t>
      </w:r>
    </w:p>
    <w:p w14:paraId="4D40B514" w14:textId="010E46EB" w:rsidR="00711732" w:rsidRPr="002519CC" w:rsidRDefault="00566D73" w:rsidP="00566D73">
      <w:pPr>
        <w:rPr>
          <w:bCs/>
          <w:sz w:val="24"/>
          <w:szCs w:val="24"/>
          <w:lang w:val="et-EE"/>
        </w:rPr>
      </w:pPr>
      <w:r w:rsidRPr="002519CC">
        <w:rPr>
          <w:bCs/>
          <w:sz w:val="24"/>
          <w:szCs w:val="24"/>
          <w:lang w:val="et-EE"/>
        </w:rPr>
        <w:t xml:space="preserve">Number: </w:t>
      </w:r>
      <w:r w:rsidR="002519CC" w:rsidRPr="002519CC">
        <w:rPr>
          <w:bCs/>
          <w:sz w:val="24"/>
          <w:szCs w:val="24"/>
          <w:lang w:val="et-EE"/>
        </w:rPr>
        <w:t>2611002/08520</w:t>
      </w:r>
    </w:p>
    <w:p w14:paraId="3B2BD95E" w14:textId="0708D26F" w:rsidR="00566D73" w:rsidRPr="002519CC" w:rsidRDefault="00566D73" w:rsidP="00566D73">
      <w:pPr>
        <w:rPr>
          <w:sz w:val="24"/>
          <w:szCs w:val="24"/>
          <w:u w:val="single"/>
          <w:lang w:val="et-EE" w:eastAsia="zh-CN"/>
        </w:rPr>
      </w:pPr>
      <w:r w:rsidRPr="002519CC">
        <w:rPr>
          <w:bCs/>
          <w:sz w:val="24"/>
          <w:szCs w:val="24"/>
          <w:lang w:val="et-EE"/>
        </w:rPr>
        <w:t xml:space="preserve">Kuupäev: </w:t>
      </w:r>
      <w:r w:rsidR="002519CC" w:rsidRPr="002519CC">
        <w:rPr>
          <w:bCs/>
          <w:sz w:val="24"/>
          <w:szCs w:val="24"/>
          <w:lang w:val="et-EE"/>
        </w:rPr>
        <w:t>26.10.2026</w:t>
      </w:r>
    </w:p>
    <w:p w14:paraId="1C3EB2EF" w14:textId="77777777" w:rsidR="00566D73" w:rsidRPr="003536B7" w:rsidRDefault="00566D73" w:rsidP="008722CF">
      <w:pPr>
        <w:pStyle w:val="Normaallaadveeb"/>
        <w:jc w:val="both"/>
        <w:rPr>
          <w:rFonts w:ascii="Times New Roman" w:eastAsia="Times New Roman" w:hAnsi="Times New Roman" w:cs="Times New Roman"/>
          <w:lang w:eastAsia="et-EE"/>
        </w:rPr>
      </w:pPr>
      <w:r w:rsidRPr="003536B7">
        <w:rPr>
          <w:rFonts w:ascii="Times New Roman" w:hAnsi="Times New Roman" w:cs="Times New Roman"/>
          <w:u w:val="single"/>
        </w:rPr>
        <w:t>Ehitamisega hõlmatava kinnisasja andmed, sh katastritunnus ja koha-aadress:</w:t>
      </w:r>
    </w:p>
    <w:p w14:paraId="5FD24206" w14:textId="465C267A" w:rsidR="009E651E" w:rsidRPr="003536B7" w:rsidRDefault="009E651E" w:rsidP="009E651E">
      <w:pPr>
        <w:pStyle w:val="Normaallaadveeb"/>
        <w:jc w:val="both"/>
        <w:rPr>
          <w:rFonts w:ascii="Times New Roman" w:hAnsi="Times New Roman" w:cs="Times New Roman"/>
          <w:lang w:eastAsia="en-US"/>
        </w:rPr>
      </w:pPr>
      <w:r w:rsidRPr="003536B7">
        <w:rPr>
          <w:rFonts w:ascii="Times New Roman" w:hAnsi="Times New Roman" w:cs="Times New Roman"/>
          <w:lang w:eastAsia="en-US"/>
        </w:rPr>
        <w:t>20501:001:0665 Kärdla linn</w:t>
      </w:r>
      <w:r w:rsidRPr="003536B7">
        <w:rPr>
          <w:rFonts w:ascii="Times New Roman" w:hAnsi="Times New Roman" w:cs="Times New Roman"/>
          <w:lang w:eastAsia="en-US"/>
        </w:rPr>
        <w:tab/>
        <w:t>Tormi tänav</w:t>
      </w:r>
    </w:p>
    <w:p w14:paraId="5E2DBA66" w14:textId="1E151C5D" w:rsidR="00FD2454" w:rsidRPr="003536B7" w:rsidRDefault="009E651E" w:rsidP="009E651E">
      <w:pPr>
        <w:pStyle w:val="Normaallaadveeb"/>
        <w:jc w:val="both"/>
        <w:rPr>
          <w:rFonts w:ascii="Times New Roman" w:hAnsi="Times New Roman" w:cs="Times New Roman"/>
          <w:lang w:eastAsia="en-US"/>
        </w:rPr>
      </w:pPr>
      <w:r w:rsidRPr="003536B7">
        <w:rPr>
          <w:rFonts w:ascii="Times New Roman" w:hAnsi="Times New Roman" w:cs="Times New Roman"/>
          <w:lang w:eastAsia="en-US"/>
        </w:rPr>
        <w:t>20501:001:1990 Kärdla linn</w:t>
      </w:r>
      <w:r w:rsidRPr="003536B7">
        <w:rPr>
          <w:rFonts w:ascii="Times New Roman" w:hAnsi="Times New Roman" w:cs="Times New Roman"/>
          <w:lang w:eastAsia="en-US"/>
        </w:rPr>
        <w:tab/>
        <w:t>Pesuplatsi</w:t>
      </w:r>
    </w:p>
    <w:p w14:paraId="14CB64F8" w14:textId="77777777" w:rsidR="00BF674D" w:rsidRPr="00A27710" w:rsidRDefault="00BF674D" w:rsidP="008722CF">
      <w:pPr>
        <w:pStyle w:val="Normaallaadveeb"/>
        <w:jc w:val="both"/>
        <w:rPr>
          <w:rFonts w:ascii="Times New Roman" w:hAnsi="Times New Roman" w:cs="Times New Roman"/>
          <w:color w:val="4F81BD" w:themeColor="accent1"/>
          <w:u w:val="single"/>
        </w:rPr>
      </w:pPr>
    </w:p>
    <w:p w14:paraId="586C45D4" w14:textId="69AB1137" w:rsidR="00985108" w:rsidRPr="00E848C6" w:rsidRDefault="00985108" w:rsidP="008722CF">
      <w:pPr>
        <w:pStyle w:val="Normaallaadveeb"/>
        <w:jc w:val="both"/>
        <w:rPr>
          <w:rFonts w:ascii="Times New Roman" w:hAnsi="Times New Roman" w:cs="Times New Roman"/>
          <w:u w:val="single"/>
        </w:rPr>
      </w:pPr>
      <w:r w:rsidRPr="00E848C6">
        <w:rPr>
          <w:rFonts w:ascii="Times New Roman" w:hAnsi="Times New Roman" w:cs="Times New Roman"/>
          <w:u w:val="single"/>
        </w:rPr>
        <w:t>Kitsendused</w:t>
      </w:r>
    </w:p>
    <w:p w14:paraId="3CB85FB0" w14:textId="49C022EA" w:rsidR="00077D59" w:rsidRPr="00E848C6" w:rsidRDefault="00656FBE" w:rsidP="00077D59">
      <w:pPr>
        <w:pStyle w:val="Normaallaadveeb"/>
        <w:jc w:val="both"/>
        <w:rPr>
          <w:rFonts w:ascii="Times New Roman" w:hAnsi="Times New Roman" w:cs="Times New Roman"/>
        </w:rPr>
      </w:pPr>
      <w:r w:rsidRPr="00E848C6">
        <w:rPr>
          <w:rFonts w:ascii="Times New Roman" w:hAnsi="Times New Roman" w:cs="Times New Roman"/>
        </w:rPr>
        <w:t>Eelnevalt mainitutel kinnistutel kehtivad järgmised kitsendused:</w:t>
      </w:r>
    </w:p>
    <w:p w14:paraId="7DD6749B" w14:textId="77777777" w:rsidR="00E8531A" w:rsidRPr="00E848C6" w:rsidRDefault="00E8531A" w:rsidP="008722CF">
      <w:pPr>
        <w:pStyle w:val="Normaallaadveeb"/>
        <w:jc w:val="both"/>
        <w:rPr>
          <w:rFonts w:ascii="Times New Roman" w:hAnsi="Times New Roman" w:cs="Times New Roman"/>
        </w:rPr>
      </w:pPr>
    </w:p>
    <w:p w14:paraId="35A25D63" w14:textId="6C755E3B" w:rsidR="00077D59" w:rsidRPr="00E848C6" w:rsidRDefault="00656FBE" w:rsidP="008722CF">
      <w:pPr>
        <w:pStyle w:val="Normaallaadveeb"/>
        <w:jc w:val="both"/>
        <w:rPr>
          <w:rFonts w:ascii="Times New Roman" w:hAnsi="Times New Roman" w:cs="Times New Roman"/>
        </w:rPr>
      </w:pPr>
      <w:r w:rsidRPr="00E848C6">
        <w:rPr>
          <w:rFonts w:ascii="Times New Roman" w:hAnsi="Times New Roman" w:cs="Times New Roman"/>
        </w:rPr>
        <w:t>-</w:t>
      </w:r>
      <w:r w:rsidR="00FF4CCF" w:rsidRPr="00E848C6">
        <w:rPr>
          <w:rFonts w:ascii="Times New Roman" w:hAnsi="Times New Roman" w:cs="Times New Roman"/>
        </w:rPr>
        <w:t xml:space="preserve"> </w:t>
      </w:r>
      <w:r w:rsidRPr="00E848C6">
        <w:rPr>
          <w:rFonts w:ascii="Times New Roman" w:hAnsi="Times New Roman" w:cs="Times New Roman"/>
        </w:rPr>
        <w:t xml:space="preserve">Elektripaigaldise kaitsevöönd, </w:t>
      </w:r>
      <w:r w:rsidR="0068620C" w:rsidRPr="00E848C6">
        <w:rPr>
          <w:rFonts w:ascii="Times New Roman" w:hAnsi="Times New Roman" w:cs="Times New Roman"/>
        </w:rPr>
        <w:t xml:space="preserve">Elektrilevi OÜ </w:t>
      </w:r>
      <w:r w:rsidRPr="00E848C6">
        <w:rPr>
          <w:rFonts w:ascii="Times New Roman" w:hAnsi="Times New Roman" w:cs="Times New Roman"/>
        </w:rPr>
        <w:t>elektrimaakaabelliin</w:t>
      </w:r>
      <w:r w:rsidR="00FD2454" w:rsidRPr="00E848C6">
        <w:rPr>
          <w:rFonts w:ascii="Times New Roman" w:hAnsi="Times New Roman" w:cs="Times New Roman"/>
        </w:rPr>
        <w:t>id:</w:t>
      </w:r>
    </w:p>
    <w:p w14:paraId="6DD2E9C4" w14:textId="523413D2" w:rsidR="00490871" w:rsidRPr="00E848C6" w:rsidRDefault="00490871" w:rsidP="008722CF">
      <w:pPr>
        <w:pStyle w:val="Normaallaadveeb"/>
        <w:jc w:val="both"/>
        <w:rPr>
          <w:rFonts w:asciiTheme="minorHAnsi" w:eastAsiaTheme="minorEastAsia" w:hAnsiTheme="minorHAnsi" w:cs="Times New Roman"/>
          <w:sz w:val="22"/>
          <w:szCs w:val="22"/>
          <w:lang w:eastAsia="et-EE"/>
        </w:rPr>
      </w:pPr>
      <w:r w:rsidRPr="00E848C6">
        <w:rPr>
          <w:rFonts w:ascii="Times New Roman" w:hAnsi="Times New Roman" w:cs="Times New Roman"/>
          <w:lang w:val="en-GB"/>
        </w:rPr>
        <w:fldChar w:fldCharType="begin"/>
      </w:r>
      <w:r w:rsidRPr="00E848C6">
        <w:rPr>
          <w:rFonts w:ascii="Times New Roman" w:hAnsi="Times New Roman" w:cs="Times New Roman"/>
          <w:lang w:val="en-GB"/>
        </w:rPr>
        <w:instrText xml:space="preserve"> LINK </w:instrText>
      </w:r>
      <w:r w:rsidR="00AA06F0">
        <w:rPr>
          <w:rFonts w:ascii="Times New Roman" w:hAnsi="Times New Roman" w:cs="Times New Roman"/>
          <w:lang w:val="en-GB"/>
        </w:rPr>
        <w:instrText xml:space="preserve">Excel.Sheet.8 "\\\\fs.vald.intranet\\profiilid\\maria.reino\\Documents\\ArcGIS\\Projects\\Tormi tänav\\elekter.xls" kma_avalik_elekter_ExportFeatur!R2C2:R14C5 </w:instrText>
      </w:r>
      <w:r w:rsidRPr="00E848C6">
        <w:rPr>
          <w:rFonts w:ascii="Times New Roman" w:hAnsi="Times New Roman" w:cs="Times New Roman"/>
          <w:lang w:val="en-GB"/>
        </w:rPr>
        <w:instrText xml:space="preserve">\a \f 5 \h  \* MERGEFORMAT </w:instrText>
      </w:r>
      <w:r w:rsidRPr="00E848C6">
        <w:rPr>
          <w:rFonts w:ascii="Times New Roman" w:hAnsi="Times New Roman" w:cs="Times New Roman"/>
          <w:lang w:val="en-GB"/>
        </w:rPr>
        <w:fldChar w:fldCharType="separate"/>
      </w:r>
    </w:p>
    <w:tbl>
      <w:tblPr>
        <w:tblStyle w:val="Kontuurtabel"/>
        <w:tblW w:w="7315" w:type="dxa"/>
        <w:tblLook w:val="04A0" w:firstRow="1" w:lastRow="0" w:firstColumn="1" w:lastColumn="0" w:noHBand="0" w:noVBand="1"/>
      </w:tblPr>
      <w:tblGrid>
        <w:gridCol w:w="1720"/>
        <w:gridCol w:w="2320"/>
        <w:gridCol w:w="990"/>
        <w:gridCol w:w="2600"/>
      </w:tblGrid>
      <w:tr w:rsidR="00490871" w:rsidRPr="00E848C6" w14:paraId="2E2189E3" w14:textId="77777777" w:rsidTr="00490871">
        <w:trPr>
          <w:trHeight w:val="264"/>
        </w:trPr>
        <w:tc>
          <w:tcPr>
            <w:tcW w:w="1720" w:type="dxa"/>
            <w:noWrap/>
            <w:hideMark/>
          </w:tcPr>
          <w:p w14:paraId="04868001" w14:textId="04CDFF9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8525512</w:t>
            </w:r>
          </w:p>
        </w:tc>
        <w:tc>
          <w:tcPr>
            <w:tcW w:w="2320" w:type="dxa"/>
            <w:noWrap/>
            <w:hideMark/>
          </w:tcPr>
          <w:p w14:paraId="36E961A2"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Elektrimaakaabelliin</w:t>
            </w:r>
          </w:p>
        </w:tc>
        <w:tc>
          <w:tcPr>
            <w:tcW w:w="675" w:type="dxa"/>
            <w:noWrap/>
            <w:hideMark/>
          </w:tcPr>
          <w:p w14:paraId="32535154"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ELPKV</w:t>
            </w:r>
          </w:p>
        </w:tc>
        <w:tc>
          <w:tcPr>
            <w:tcW w:w="2600" w:type="dxa"/>
            <w:noWrap/>
            <w:hideMark/>
          </w:tcPr>
          <w:p w14:paraId="4163D650"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Al_3x120 MP kaabel</w:t>
            </w:r>
          </w:p>
        </w:tc>
      </w:tr>
      <w:tr w:rsidR="00490871" w:rsidRPr="00E848C6" w14:paraId="0516079E" w14:textId="77777777" w:rsidTr="00490871">
        <w:trPr>
          <w:trHeight w:val="264"/>
        </w:trPr>
        <w:tc>
          <w:tcPr>
            <w:tcW w:w="1720" w:type="dxa"/>
            <w:noWrap/>
            <w:hideMark/>
          </w:tcPr>
          <w:p w14:paraId="57B3A699"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12582989</w:t>
            </w:r>
          </w:p>
        </w:tc>
        <w:tc>
          <w:tcPr>
            <w:tcW w:w="2320" w:type="dxa"/>
            <w:noWrap/>
            <w:hideMark/>
          </w:tcPr>
          <w:p w14:paraId="220B3352"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Elektrimaakaabelliin</w:t>
            </w:r>
          </w:p>
        </w:tc>
        <w:tc>
          <w:tcPr>
            <w:tcW w:w="675" w:type="dxa"/>
            <w:noWrap/>
            <w:hideMark/>
          </w:tcPr>
          <w:p w14:paraId="22BC8E4F"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ELPKV</w:t>
            </w:r>
          </w:p>
        </w:tc>
        <w:tc>
          <w:tcPr>
            <w:tcW w:w="2600" w:type="dxa"/>
            <w:noWrap/>
            <w:hideMark/>
          </w:tcPr>
          <w:p w14:paraId="36AC250C"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ASB-10.3x95</w:t>
            </w:r>
          </w:p>
        </w:tc>
      </w:tr>
      <w:tr w:rsidR="00490871" w:rsidRPr="00E848C6" w14:paraId="306C86AE" w14:textId="77777777" w:rsidTr="00490871">
        <w:trPr>
          <w:trHeight w:val="264"/>
        </w:trPr>
        <w:tc>
          <w:tcPr>
            <w:tcW w:w="1720" w:type="dxa"/>
            <w:noWrap/>
            <w:hideMark/>
          </w:tcPr>
          <w:p w14:paraId="392EEC1A"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12868896</w:t>
            </w:r>
          </w:p>
        </w:tc>
        <w:tc>
          <w:tcPr>
            <w:tcW w:w="2320" w:type="dxa"/>
            <w:noWrap/>
            <w:hideMark/>
          </w:tcPr>
          <w:p w14:paraId="582461A8"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Elektrimaakaabelliin</w:t>
            </w:r>
          </w:p>
        </w:tc>
        <w:tc>
          <w:tcPr>
            <w:tcW w:w="675" w:type="dxa"/>
            <w:noWrap/>
            <w:hideMark/>
          </w:tcPr>
          <w:p w14:paraId="06C35D6D"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ELPKV</w:t>
            </w:r>
          </w:p>
        </w:tc>
        <w:tc>
          <w:tcPr>
            <w:tcW w:w="2600" w:type="dxa"/>
            <w:noWrap/>
            <w:hideMark/>
          </w:tcPr>
          <w:p w14:paraId="0FE3C796"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Al_4x50 MP kaabel</w:t>
            </w:r>
          </w:p>
        </w:tc>
      </w:tr>
      <w:tr w:rsidR="00490871" w:rsidRPr="00E848C6" w14:paraId="4C47E67A" w14:textId="77777777" w:rsidTr="00490871">
        <w:trPr>
          <w:trHeight w:val="264"/>
        </w:trPr>
        <w:tc>
          <w:tcPr>
            <w:tcW w:w="1720" w:type="dxa"/>
            <w:noWrap/>
            <w:hideMark/>
          </w:tcPr>
          <w:p w14:paraId="4E779C19"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12868899</w:t>
            </w:r>
          </w:p>
        </w:tc>
        <w:tc>
          <w:tcPr>
            <w:tcW w:w="2320" w:type="dxa"/>
            <w:noWrap/>
            <w:hideMark/>
          </w:tcPr>
          <w:p w14:paraId="5DAC5195"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Elektrimaakaabelliin</w:t>
            </w:r>
          </w:p>
        </w:tc>
        <w:tc>
          <w:tcPr>
            <w:tcW w:w="675" w:type="dxa"/>
            <w:noWrap/>
            <w:hideMark/>
          </w:tcPr>
          <w:p w14:paraId="36C2AD8D"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ELPKV</w:t>
            </w:r>
          </w:p>
        </w:tc>
        <w:tc>
          <w:tcPr>
            <w:tcW w:w="2600" w:type="dxa"/>
            <w:noWrap/>
            <w:hideMark/>
          </w:tcPr>
          <w:p w14:paraId="6588CDB1"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Al_4x50 MP kaabel</w:t>
            </w:r>
          </w:p>
        </w:tc>
      </w:tr>
      <w:tr w:rsidR="00490871" w:rsidRPr="00E848C6" w14:paraId="3F2F5A92" w14:textId="77777777" w:rsidTr="00490871">
        <w:trPr>
          <w:trHeight w:val="264"/>
        </w:trPr>
        <w:tc>
          <w:tcPr>
            <w:tcW w:w="1720" w:type="dxa"/>
            <w:noWrap/>
            <w:hideMark/>
          </w:tcPr>
          <w:p w14:paraId="7D61B4BA"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15536136</w:t>
            </w:r>
          </w:p>
        </w:tc>
        <w:tc>
          <w:tcPr>
            <w:tcW w:w="2320" w:type="dxa"/>
            <w:noWrap/>
            <w:hideMark/>
          </w:tcPr>
          <w:p w14:paraId="285F3EAE"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Elektrimaakaabelliin</w:t>
            </w:r>
          </w:p>
        </w:tc>
        <w:tc>
          <w:tcPr>
            <w:tcW w:w="675" w:type="dxa"/>
            <w:noWrap/>
            <w:hideMark/>
          </w:tcPr>
          <w:p w14:paraId="68F45D78"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ELPKV</w:t>
            </w:r>
          </w:p>
        </w:tc>
        <w:tc>
          <w:tcPr>
            <w:tcW w:w="2600" w:type="dxa"/>
            <w:noWrap/>
            <w:hideMark/>
          </w:tcPr>
          <w:p w14:paraId="01B2B0A5"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Al_3x70 MP kaabel</w:t>
            </w:r>
          </w:p>
        </w:tc>
      </w:tr>
      <w:tr w:rsidR="00490871" w:rsidRPr="00E848C6" w14:paraId="03E044DF" w14:textId="77777777" w:rsidTr="00490871">
        <w:trPr>
          <w:trHeight w:val="264"/>
        </w:trPr>
        <w:tc>
          <w:tcPr>
            <w:tcW w:w="1720" w:type="dxa"/>
            <w:noWrap/>
            <w:hideMark/>
          </w:tcPr>
          <w:p w14:paraId="16B26876"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15571809</w:t>
            </w:r>
          </w:p>
        </w:tc>
        <w:tc>
          <w:tcPr>
            <w:tcW w:w="2320" w:type="dxa"/>
            <w:noWrap/>
            <w:hideMark/>
          </w:tcPr>
          <w:p w14:paraId="555E440B"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Elektrimaakaabelliin</w:t>
            </w:r>
          </w:p>
        </w:tc>
        <w:tc>
          <w:tcPr>
            <w:tcW w:w="675" w:type="dxa"/>
            <w:noWrap/>
            <w:hideMark/>
          </w:tcPr>
          <w:p w14:paraId="1C653749"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ELPKV</w:t>
            </w:r>
          </w:p>
        </w:tc>
        <w:tc>
          <w:tcPr>
            <w:tcW w:w="2600" w:type="dxa"/>
            <w:noWrap/>
            <w:hideMark/>
          </w:tcPr>
          <w:p w14:paraId="7206A476"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AXPK.4x120</w:t>
            </w:r>
          </w:p>
        </w:tc>
      </w:tr>
      <w:tr w:rsidR="00490871" w:rsidRPr="00E848C6" w14:paraId="1DAE61CB" w14:textId="77777777" w:rsidTr="00490871">
        <w:trPr>
          <w:trHeight w:val="264"/>
        </w:trPr>
        <w:tc>
          <w:tcPr>
            <w:tcW w:w="1720" w:type="dxa"/>
            <w:noWrap/>
            <w:hideMark/>
          </w:tcPr>
          <w:p w14:paraId="4DBED82E"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15571846</w:t>
            </w:r>
          </w:p>
        </w:tc>
        <w:tc>
          <w:tcPr>
            <w:tcW w:w="2320" w:type="dxa"/>
            <w:noWrap/>
            <w:hideMark/>
          </w:tcPr>
          <w:p w14:paraId="2D784D41"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Elektrimaakaabelliin</w:t>
            </w:r>
          </w:p>
        </w:tc>
        <w:tc>
          <w:tcPr>
            <w:tcW w:w="675" w:type="dxa"/>
            <w:noWrap/>
            <w:hideMark/>
          </w:tcPr>
          <w:p w14:paraId="7B3889B5"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ELPKV</w:t>
            </w:r>
          </w:p>
        </w:tc>
        <w:tc>
          <w:tcPr>
            <w:tcW w:w="2600" w:type="dxa"/>
            <w:noWrap/>
            <w:hideMark/>
          </w:tcPr>
          <w:p w14:paraId="4307CF74"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Al_3x185+50 MP kaabel</w:t>
            </w:r>
          </w:p>
        </w:tc>
      </w:tr>
      <w:tr w:rsidR="00490871" w:rsidRPr="00E848C6" w14:paraId="54A507D7" w14:textId="77777777" w:rsidTr="00490871">
        <w:trPr>
          <w:trHeight w:val="264"/>
        </w:trPr>
        <w:tc>
          <w:tcPr>
            <w:tcW w:w="1720" w:type="dxa"/>
            <w:noWrap/>
            <w:hideMark/>
          </w:tcPr>
          <w:p w14:paraId="45EA7B9E"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15572017</w:t>
            </w:r>
          </w:p>
        </w:tc>
        <w:tc>
          <w:tcPr>
            <w:tcW w:w="2320" w:type="dxa"/>
            <w:noWrap/>
            <w:hideMark/>
          </w:tcPr>
          <w:p w14:paraId="4F953231"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Elektrimaakaabelliin</w:t>
            </w:r>
          </w:p>
        </w:tc>
        <w:tc>
          <w:tcPr>
            <w:tcW w:w="675" w:type="dxa"/>
            <w:noWrap/>
            <w:hideMark/>
          </w:tcPr>
          <w:p w14:paraId="29B35AD1"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ELPKV</w:t>
            </w:r>
          </w:p>
        </w:tc>
        <w:tc>
          <w:tcPr>
            <w:tcW w:w="2600" w:type="dxa"/>
            <w:noWrap/>
            <w:hideMark/>
          </w:tcPr>
          <w:p w14:paraId="60AFD5AC"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AXPK.4x240</w:t>
            </w:r>
          </w:p>
        </w:tc>
      </w:tr>
      <w:tr w:rsidR="00490871" w:rsidRPr="00E848C6" w14:paraId="7B41DFB4" w14:textId="77777777" w:rsidTr="00490871">
        <w:trPr>
          <w:trHeight w:val="264"/>
        </w:trPr>
        <w:tc>
          <w:tcPr>
            <w:tcW w:w="1720" w:type="dxa"/>
            <w:noWrap/>
            <w:hideMark/>
          </w:tcPr>
          <w:p w14:paraId="5A2AB392"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15572053</w:t>
            </w:r>
          </w:p>
        </w:tc>
        <w:tc>
          <w:tcPr>
            <w:tcW w:w="2320" w:type="dxa"/>
            <w:noWrap/>
            <w:hideMark/>
          </w:tcPr>
          <w:p w14:paraId="3337DA88"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Elektrimaakaabelliin</w:t>
            </w:r>
          </w:p>
        </w:tc>
        <w:tc>
          <w:tcPr>
            <w:tcW w:w="675" w:type="dxa"/>
            <w:noWrap/>
            <w:hideMark/>
          </w:tcPr>
          <w:p w14:paraId="00C75BDE"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ELPKV</w:t>
            </w:r>
          </w:p>
        </w:tc>
        <w:tc>
          <w:tcPr>
            <w:tcW w:w="2600" w:type="dxa"/>
            <w:noWrap/>
            <w:hideMark/>
          </w:tcPr>
          <w:p w14:paraId="7B1BF98F"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AXPK.4x240</w:t>
            </w:r>
          </w:p>
        </w:tc>
      </w:tr>
      <w:tr w:rsidR="00490871" w:rsidRPr="00E848C6" w14:paraId="2BFC94E3" w14:textId="77777777" w:rsidTr="00490871">
        <w:trPr>
          <w:trHeight w:val="264"/>
        </w:trPr>
        <w:tc>
          <w:tcPr>
            <w:tcW w:w="1720" w:type="dxa"/>
            <w:noWrap/>
            <w:hideMark/>
          </w:tcPr>
          <w:p w14:paraId="292FF268"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lastRenderedPageBreak/>
              <w:t>15572219</w:t>
            </w:r>
          </w:p>
        </w:tc>
        <w:tc>
          <w:tcPr>
            <w:tcW w:w="2320" w:type="dxa"/>
            <w:noWrap/>
            <w:hideMark/>
          </w:tcPr>
          <w:p w14:paraId="2F73368E"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Elektrimaakaabelliin</w:t>
            </w:r>
          </w:p>
        </w:tc>
        <w:tc>
          <w:tcPr>
            <w:tcW w:w="675" w:type="dxa"/>
            <w:noWrap/>
            <w:hideMark/>
          </w:tcPr>
          <w:p w14:paraId="7200B6F5"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ELPKV</w:t>
            </w:r>
          </w:p>
        </w:tc>
        <w:tc>
          <w:tcPr>
            <w:tcW w:w="2600" w:type="dxa"/>
            <w:noWrap/>
            <w:hideMark/>
          </w:tcPr>
          <w:p w14:paraId="2077B8E3"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AXPK.4x120</w:t>
            </w:r>
          </w:p>
        </w:tc>
      </w:tr>
      <w:tr w:rsidR="00490871" w:rsidRPr="00E848C6" w14:paraId="410D72F1" w14:textId="77777777" w:rsidTr="00490871">
        <w:trPr>
          <w:trHeight w:val="264"/>
        </w:trPr>
        <w:tc>
          <w:tcPr>
            <w:tcW w:w="1720" w:type="dxa"/>
            <w:noWrap/>
            <w:hideMark/>
          </w:tcPr>
          <w:p w14:paraId="13E899B1"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15573617</w:t>
            </w:r>
          </w:p>
        </w:tc>
        <w:tc>
          <w:tcPr>
            <w:tcW w:w="2320" w:type="dxa"/>
            <w:noWrap/>
            <w:hideMark/>
          </w:tcPr>
          <w:p w14:paraId="5D5CCAE1"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Elektrimaakaabelliin</w:t>
            </w:r>
          </w:p>
        </w:tc>
        <w:tc>
          <w:tcPr>
            <w:tcW w:w="675" w:type="dxa"/>
            <w:noWrap/>
            <w:hideMark/>
          </w:tcPr>
          <w:p w14:paraId="4BE000B0"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ELPKV</w:t>
            </w:r>
          </w:p>
        </w:tc>
        <w:tc>
          <w:tcPr>
            <w:tcW w:w="2600" w:type="dxa"/>
            <w:noWrap/>
            <w:hideMark/>
          </w:tcPr>
          <w:p w14:paraId="6B874FCE"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0,4kV kaabelliin</w:t>
            </w:r>
          </w:p>
        </w:tc>
      </w:tr>
      <w:tr w:rsidR="00490871" w:rsidRPr="00E848C6" w14:paraId="7D310A16" w14:textId="77777777" w:rsidTr="00490871">
        <w:trPr>
          <w:trHeight w:val="264"/>
        </w:trPr>
        <w:tc>
          <w:tcPr>
            <w:tcW w:w="1720" w:type="dxa"/>
            <w:noWrap/>
            <w:hideMark/>
          </w:tcPr>
          <w:p w14:paraId="3BFF70FA"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15573623</w:t>
            </w:r>
          </w:p>
        </w:tc>
        <w:tc>
          <w:tcPr>
            <w:tcW w:w="2320" w:type="dxa"/>
            <w:noWrap/>
            <w:hideMark/>
          </w:tcPr>
          <w:p w14:paraId="519DF019"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Elektrimaakaabelliin</w:t>
            </w:r>
          </w:p>
        </w:tc>
        <w:tc>
          <w:tcPr>
            <w:tcW w:w="675" w:type="dxa"/>
            <w:noWrap/>
            <w:hideMark/>
          </w:tcPr>
          <w:p w14:paraId="3310E1A6"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ELPKV</w:t>
            </w:r>
          </w:p>
        </w:tc>
        <w:tc>
          <w:tcPr>
            <w:tcW w:w="2600" w:type="dxa"/>
            <w:noWrap/>
            <w:hideMark/>
          </w:tcPr>
          <w:p w14:paraId="29AD6CBB"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Al_3x120 MP kaabel</w:t>
            </w:r>
          </w:p>
        </w:tc>
      </w:tr>
      <w:tr w:rsidR="00490871" w:rsidRPr="00E848C6" w14:paraId="431F05CC" w14:textId="77777777" w:rsidTr="00490871">
        <w:trPr>
          <w:trHeight w:val="264"/>
        </w:trPr>
        <w:tc>
          <w:tcPr>
            <w:tcW w:w="1720" w:type="dxa"/>
            <w:noWrap/>
            <w:hideMark/>
          </w:tcPr>
          <w:p w14:paraId="5D5CEB1F"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15574610</w:t>
            </w:r>
          </w:p>
        </w:tc>
        <w:tc>
          <w:tcPr>
            <w:tcW w:w="2320" w:type="dxa"/>
            <w:noWrap/>
            <w:hideMark/>
          </w:tcPr>
          <w:p w14:paraId="50B4EB4A"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Elektrimaakaabelliin</w:t>
            </w:r>
          </w:p>
        </w:tc>
        <w:tc>
          <w:tcPr>
            <w:tcW w:w="675" w:type="dxa"/>
            <w:noWrap/>
            <w:hideMark/>
          </w:tcPr>
          <w:p w14:paraId="47B3465B"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ELPKV</w:t>
            </w:r>
          </w:p>
        </w:tc>
        <w:tc>
          <w:tcPr>
            <w:tcW w:w="2600" w:type="dxa"/>
            <w:noWrap/>
            <w:hideMark/>
          </w:tcPr>
          <w:p w14:paraId="439EEE0B" w14:textId="77777777" w:rsidR="00490871" w:rsidRPr="00E848C6" w:rsidRDefault="00490871" w:rsidP="00490871">
            <w:pPr>
              <w:pStyle w:val="Normaallaadveeb"/>
              <w:jc w:val="both"/>
              <w:rPr>
                <w:rFonts w:ascii="Times New Roman" w:hAnsi="Times New Roman" w:cs="Times New Roman"/>
              </w:rPr>
            </w:pPr>
            <w:r w:rsidRPr="00E848C6">
              <w:rPr>
                <w:rFonts w:ascii="Times New Roman" w:hAnsi="Times New Roman" w:cs="Times New Roman"/>
              </w:rPr>
              <w:t>Al_3x120 MP kaabel</w:t>
            </w:r>
          </w:p>
        </w:tc>
      </w:tr>
    </w:tbl>
    <w:p w14:paraId="567C5AD5" w14:textId="77777777" w:rsidR="00077D59" w:rsidRPr="00E848C6" w:rsidRDefault="00490871" w:rsidP="00077D59">
      <w:pPr>
        <w:pStyle w:val="Normaallaadveeb"/>
        <w:rPr>
          <w:rFonts w:ascii="Times New Roman" w:hAnsi="Times New Roman" w:cs="Times New Roman"/>
          <w:lang w:val="en-GB"/>
        </w:rPr>
      </w:pPr>
      <w:r w:rsidRPr="00E848C6">
        <w:rPr>
          <w:rFonts w:ascii="Times New Roman" w:hAnsi="Times New Roman" w:cs="Times New Roman"/>
          <w:lang w:val="en-GB"/>
        </w:rPr>
        <w:fldChar w:fldCharType="end"/>
      </w:r>
      <w:r w:rsidR="00077D59">
        <w:rPr>
          <w:rFonts w:ascii="Times New Roman" w:hAnsi="Times New Roman" w:cs="Times New Roman"/>
          <w:lang w:val="en-GB"/>
        </w:rPr>
        <w:t xml:space="preserve">- </w:t>
      </w:r>
      <w:proofErr w:type="spellStart"/>
      <w:r w:rsidR="00077D59" w:rsidRPr="00E848C6">
        <w:rPr>
          <w:rFonts w:ascii="Times New Roman" w:hAnsi="Times New Roman" w:cs="Times New Roman"/>
          <w:lang w:val="en-GB"/>
        </w:rPr>
        <w:t>Avalikult</w:t>
      </w:r>
      <w:proofErr w:type="spellEnd"/>
      <w:r w:rsidR="00077D59" w:rsidRPr="00E848C6">
        <w:rPr>
          <w:rFonts w:ascii="Times New Roman" w:hAnsi="Times New Roman" w:cs="Times New Roman"/>
          <w:lang w:val="en-GB"/>
        </w:rPr>
        <w:t xml:space="preserve"> </w:t>
      </w:r>
      <w:proofErr w:type="spellStart"/>
      <w:r w:rsidR="00077D59" w:rsidRPr="00E848C6">
        <w:rPr>
          <w:rFonts w:ascii="Times New Roman" w:hAnsi="Times New Roman" w:cs="Times New Roman"/>
          <w:lang w:val="en-GB"/>
        </w:rPr>
        <w:t>kasutatava</w:t>
      </w:r>
      <w:proofErr w:type="spellEnd"/>
      <w:r w:rsidR="00077D59" w:rsidRPr="00E848C6">
        <w:rPr>
          <w:rFonts w:ascii="Times New Roman" w:hAnsi="Times New Roman" w:cs="Times New Roman"/>
          <w:lang w:val="en-GB"/>
        </w:rPr>
        <w:t xml:space="preserve"> tee </w:t>
      </w:r>
      <w:proofErr w:type="spellStart"/>
      <w:r w:rsidR="00077D59" w:rsidRPr="00E848C6">
        <w:rPr>
          <w:rFonts w:ascii="Times New Roman" w:hAnsi="Times New Roman" w:cs="Times New Roman"/>
          <w:lang w:val="en-GB"/>
        </w:rPr>
        <w:t>kaitsevöönd</w:t>
      </w:r>
      <w:proofErr w:type="spellEnd"/>
      <w:r w:rsidR="00077D59" w:rsidRPr="00E848C6">
        <w:rPr>
          <w:rFonts w:ascii="Times New Roman" w:hAnsi="Times New Roman" w:cs="Times New Roman"/>
          <w:lang w:val="en-GB"/>
        </w:rPr>
        <w:t xml:space="preserve">, </w:t>
      </w:r>
      <w:proofErr w:type="spellStart"/>
      <w:r w:rsidR="00077D59" w:rsidRPr="00E848C6">
        <w:rPr>
          <w:rFonts w:ascii="Times New Roman" w:hAnsi="Times New Roman" w:cs="Times New Roman"/>
          <w:lang w:val="en-GB"/>
        </w:rPr>
        <w:t>Transpordiamet</w:t>
      </w:r>
      <w:proofErr w:type="spellEnd"/>
      <w:r w:rsidR="00077D59" w:rsidRPr="00E848C6">
        <w:rPr>
          <w:rFonts w:ascii="Times New Roman" w:hAnsi="Times New Roman" w:cs="Times New Roman"/>
          <w:lang w:val="en-GB"/>
        </w:rPr>
        <w:t xml:space="preserve"> (16666231)</w:t>
      </w:r>
    </w:p>
    <w:p w14:paraId="72B63FE7" w14:textId="7BB57531" w:rsidR="00D00F1D" w:rsidRPr="00E848C6" w:rsidRDefault="00D00F1D" w:rsidP="00077D59">
      <w:pPr>
        <w:pStyle w:val="Normaallaadveeb"/>
        <w:rPr>
          <w:rFonts w:ascii="Times New Roman" w:hAnsi="Times New Roman" w:cs="Times New Roman"/>
          <w:lang w:val="en-GB"/>
        </w:rPr>
      </w:pPr>
    </w:p>
    <w:p w14:paraId="3A9B215A" w14:textId="77777777" w:rsidR="00E8531A" w:rsidRPr="00E848C6" w:rsidRDefault="00FD2454" w:rsidP="00E8531A">
      <w:pPr>
        <w:pStyle w:val="Normaallaadveeb"/>
        <w:jc w:val="both"/>
        <w:rPr>
          <w:rFonts w:ascii="Times New Roman" w:hAnsi="Times New Roman" w:cs="Times New Roman"/>
          <w:lang w:val="en-GB"/>
        </w:rPr>
      </w:pPr>
      <w:r w:rsidRPr="00E848C6">
        <w:rPr>
          <w:rFonts w:ascii="Times New Roman" w:hAnsi="Times New Roman" w:cs="Times New Roman"/>
          <w:lang w:val="en-GB"/>
        </w:rPr>
        <w:t xml:space="preserve">- </w:t>
      </w:r>
      <w:proofErr w:type="spellStart"/>
      <w:r w:rsidRPr="00E848C6">
        <w:rPr>
          <w:rFonts w:ascii="Times New Roman" w:hAnsi="Times New Roman" w:cs="Times New Roman"/>
          <w:lang w:val="en-GB"/>
        </w:rPr>
        <w:t>Sideehitise</w:t>
      </w:r>
      <w:proofErr w:type="spellEnd"/>
      <w:r w:rsidRPr="00E848C6">
        <w:rPr>
          <w:rFonts w:ascii="Times New Roman" w:hAnsi="Times New Roman" w:cs="Times New Roman"/>
          <w:lang w:val="en-GB"/>
        </w:rPr>
        <w:t xml:space="preserve"> </w:t>
      </w:r>
      <w:proofErr w:type="spellStart"/>
      <w:r w:rsidRPr="00E848C6">
        <w:rPr>
          <w:rFonts w:ascii="Times New Roman" w:hAnsi="Times New Roman" w:cs="Times New Roman"/>
          <w:lang w:val="en-GB"/>
        </w:rPr>
        <w:t>kaitsevöönd</w:t>
      </w:r>
      <w:proofErr w:type="spellEnd"/>
      <w:r w:rsidR="00445BD5" w:rsidRPr="00E848C6">
        <w:rPr>
          <w:rFonts w:ascii="Times New Roman" w:hAnsi="Times New Roman" w:cs="Times New Roman"/>
          <w:lang w:val="en-GB"/>
        </w:rPr>
        <w:t xml:space="preserve">: </w:t>
      </w:r>
    </w:p>
    <w:p w14:paraId="7A6AAC15" w14:textId="58AE87C3" w:rsidR="0068620C" w:rsidRPr="00E848C6" w:rsidRDefault="0068620C" w:rsidP="00E8531A">
      <w:pPr>
        <w:pStyle w:val="Normaallaadveeb"/>
        <w:jc w:val="both"/>
        <w:rPr>
          <w:rFonts w:ascii="Times New Roman" w:hAnsi="Times New Roman" w:cs="Times New Roman"/>
          <w:lang w:val="en-GB"/>
        </w:rPr>
      </w:pPr>
      <w:r w:rsidRPr="00E848C6">
        <w:rPr>
          <w:rFonts w:ascii="Times New Roman" w:hAnsi="Times New Roman" w:cs="Times New Roman"/>
          <w:lang w:val="en-GB"/>
        </w:rPr>
        <w:t>Telia Eesti AS</w:t>
      </w:r>
      <w:r w:rsidR="00E8531A" w:rsidRPr="00E848C6">
        <w:rPr>
          <w:rFonts w:ascii="Times New Roman" w:hAnsi="Times New Roman" w:cs="Times New Roman"/>
          <w:lang w:val="en-GB"/>
        </w:rPr>
        <w:t>( 13679609, 13679615, 13679374, 13679561, 13679750, 13679780, 13679792, 13679814, 13679848, 13679977, 13680136, 13680175, 13680186, 13680190, 13680266, 13680306, 13680345, 13680370, 13680410, 13680456, 13680529, 13680538, 13680612, 13680614, 13680752, 13680768, 13680838, 13680876, 13680891, 13680934, 13681001, 13681045, 13681094, 16013651, 16013671, 16135850, 16216894, 16216896, 16245213, 16333978, 16375505, 16375511, 16409735, 16409742, 16409745)</w:t>
      </w:r>
    </w:p>
    <w:p w14:paraId="59D40CA5" w14:textId="77777777" w:rsidR="00390DE1" w:rsidRPr="00E848C6" w:rsidRDefault="00390DE1" w:rsidP="00390DE1">
      <w:pPr>
        <w:pStyle w:val="Normaallaadveeb"/>
        <w:jc w:val="both"/>
        <w:rPr>
          <w:rFonts w:ascii="Times New Roman" w:hAnsi="Times New Roman" w:cs="Times New Roman"/>
          <w:lang w:val="en-GB"/>
        </w:rPr>
      </w:pPr>
    </w:p>
    <w:p w14:paraId="1831B5C8" w14:textId="0A07174E" w:rsidR="00390DE1" w:rsidRPr="00E848C6" w:rsidRDefault="00390DE1" w:rsidP="00390DE1">
      <w:pPr>
        <w:pStyle w:val="Normaallaadveeb"/>
        <w:jc w:val="both"/>
        <w:rPr>
          <w:rFonts w:ascii="Times New Roman" w:hAnsi="Times New Roman" w:cs="Times New Roman"/>
          <w:lang w:val="en-GB"/>
        </w:rPr>
      </w:pPr>
      <w:r w:rsidRPr="00E848C6">
        <w:rPr>
          <w:rFonts w:ascii="Times New Roman" w:hAnsi="Times New Roman" w:cs="Times New Roman"/>
          <w:lang w:val="en-GB"/>
        </w:rPr>
        <w:t>-</w:t>
      </w:r>
      <w:proofErr w:type="spellStart"/>
      <w:r w:rsidRPr="00E848C6">
        <w:rPr>
          <w:rFonts w:ascii="Times New Roman" w:hAnsi="Times New Roman" w:cs="Times New Roman"/>
          <w:lang w:val="en-GB"/>
        </w:rPr>
        <w:t>Surveseadme</w:t>
      </w:r>
      <w:proofErr w:type="spellEnd"/>
      <w:r w:rsidRPr="00E848C6">
        <w:rPr>
          <w:rFonts w:ascii="Times New Roman" w:hAnsi="Times New Roman" w:cs="Times New Roman"/>
          <w:lang w:val="en-GB"/>
        </w:rPr>
        <w:t xml:space="preserve"> </w:t>
      </w:r>
      <w:proofErr w:type="spellStart"/>
      <w:r w:rsidRPr="00E848C6">
        <w:rPr>
          <w:rFonts w:ascii="Times New Roman" w:hAnsi="Times New Roman" w:cs="Times New Roman"/>
          <w:lang w:val="en-GB"/>
        </w:rPr>
        <w:t>kaitsevöönd</w:t>
      </w:r>
      <w:proofErr w:type="spellEnd"/>
      <w:r w:rsidRPr="00E848C6">
        <w:rPr>
          <w:rFonts w:ascii="Times New Roman" w:hAnsi="Times New Roman" w:cs="Times New Roman"/>
          <w:lang w:val="en-GB"/>
        </w:rPr>
        <w:t xml:space="preserve">, AS </w:t>
      </w:r>
      <w:proofErr w:type="spellStart"/>
      <w:r w:rsidRPr="00E848C6">
        <w:rPr>
          <w:rFonts w:ascii="Times New Roman" w:hAnsi="Times New Roman" w:cs="Times New Roman"/>
          <w:lang w:val="en-GB"/>
        </w:rPr>
        <w:t>Utilitas</w:t>
      </w:r>
      <w:proofErr w:type="spellEnd"/>
      <w:r w:rsidRPr="00E848C6">
        <w:rPr>
          <w:rFonts w:ascii="Times New Roman" w:hAnsi="Times New Roman" w:cs="Times New Roman"/>
          <w:lang w:val="en-GB"/>
        </w:rPr>
        <w:t xml:space="preserve"> Eesti:</w:t>
      </w:r>
    </w:p>
    <w:p w14:paraId="4ACA8FED" w14:textId="54D952BD" w:rsidR="00390DE1" w:rsidRPr="00E848C6" w:rsidRDefault="00390DE1" w:rsidP="00390DE1">
      <w:pPr>
        <w:pStyle w:val="Normaallaadveeb"/>
        <w:jc w:val="both"/>
        <w:rPr>
          <w:rFonts w:asciiTheme="minorHAnsi" w:eastAsiaTheme="minorEastAsia" w:hAnsiTheme="minorHAnsi" w:cs="Times New Roman"/>
          <w:sz w:val="22"/>
          <w:szCs w:val="22"/>
          <w:lang w:eastAsia="et-EE"/>
        </w:rPr>
      </w:pPr>
      <w:r w:rsidRPr="00E848C6">
        <w:fldChar w:fldCharType="begin"/>
      </w:r>
      <w:r w:rsidRPr="00E848C6">
        <w:instrText xml:space="preserve"> LINK </w:instrText>
      </w:r>
      <w:r w:rsidR="00AA06F0">
        <w:instrText xml:space="preserve">Excel.Sheet.8 "\\\\fs.vald.intranet\\profiilid\\maria.reino\\Documents\\ArcGIS\\Projects\\Tormi tänav\\kyte.xls" kma_avalik_kaugkyte_ExportFeatu!R2C2:R5C3 </w:instrText>
      </w:r>
      <w:r w:rsidRPr="00E848C6">
        <w:instrText xml:space="preserve">\a \f 5 \h  \* MERGEFORMAT </w:instrText>
      </w:r>
      <w:r w:rsidRPr="00E848C6">
        <w:fldChar w:fldCharType="separate"/>
      </w:r>
    </w:p>
    <w:tbl>
      <w:tblPr>
        <w:tblStyle w:val="Kontuurtabel"/>
        <w:tblW w:w="6140" w:type="dxa"/>
        <w:tblLook w:val="04A0" w:firstRow="1" w:lastRow="0" w:firstColumn="1" w:lastColumn="0" w:noHBand="0" w:noVBand="1"/>
      </w:tblPr>
      <w:tblGrid>
        <w:gridCol w:w="1720"/>
        <w:gridCol w:w="4420"/>
      </w:tblGrid>
      <w:tr w:rsidR="00390DE1" w:rsidRPr="00E848C6" w14:paraId="39AD13F7" w14:textId="77777777" w:rsidTr="00390DE1">
        <w:trPr>
          <w:trHeight w:val="264"/>
        </w:trPr>
        <w:tc>
          <w:tcPr>
            <w:tcW w:w="1720" w:type="dxa"/>
            <w:noWrap/>
            <w:hideMark/>
          </w:tcPr>
          <w:p w14:paraId="5C44CF62" w14:textId="05B34E2C" w:rsidR="00390DE1" w:rsidRPr="00E848C6" w:rsidRDefault="00390DE1" w:rsidP="00390DE1">
            <w:pPr>
              <w:pStyle w:val="Normaallaadveeb"/>
              <w:jc w:val="both"/>
              <w:rPr>
                <w:rFonts w:ascii="Times New Roman" w:hAnsi="Times New Roman" w:cs="Times New Roman"/>
                <w:lang w:val="en-GB"/>
              </w:rPr>
            </w:pPr>
            <w:r w:rsidRPr="00E848C6">
              <w:rPr>
                <w:rFonts w:ascii="Times New Roman" w:hAnsi="Times New Roman" w:cs="Times New Roman"/>
                <w:lang w:val="en-GB"/>
              </w:rPr>
              <w:t>15469008</w:t>
            </w:r>
          </w:p>
        </w:tc>
        <w:tc>
          <w:tcPr>
            <w:tcW w:w="4420" w:type="dxa"/>
            <w:noWrap/>
            <w:hideMark/>
          </w:tcPr>
          <w:p w14:paraId="56D4B83E" w14:textId="77777777" w:rsidR="00390DE1" w:rsidRPr="00E848C6" w:rsidRDefault="00390DE1" w:rsidP="00390DE1">
            <w:pPr>
              <w:pStyle w:val="Normaallaadveeb"/>
              <w:jc w:val="both"/>
              <w:rPr>
                <w:rFonts w:ascii="Times New Roman" w:hAnsi="Times New Roman" w:cs="Times New Roman"/>
                <w:lang w:val="en-GB"/>
              </w:rPr>
            </w:pPr>
            <w:r w:rsidRPr="00E848C6">
              <w:rPr>
                <w:rFonts w:ascii="Times New Roman" w:hAnsi="Times New Roman" w:cs="Times New Roman"/>
                <w:lang w:val="en-GB"/>
              </w:rPr>
              <w:t xml:space="preserve">Maa- </w:t>
            </w:r>
            <w:proofErr w:type="spellStart"/>
            <w:r w:rsidRPr="00E848C6">
              <w:rPr>
                <w:rFonts w:ascii="Times New Roman" w:hAnsi="Times New Roman" w:cs="Times New Roman"/>
                <w:lang w:val="en-GB"/>
              </w:rPr>
              <w:t>alune</w:t>
            </w:r>
            <w:proofErr w:type="spellEnd"/>
            <w:r w:rsidRPr="00E848C6">
              <w:rPr>
                <w:rFonts w:ascii="Times New Roman" w:hAnsi="Times New Roman" w:cs="Times New Roman"/>
                <w:lang w:val="en-GB"/>
              </w:rPr>
              <w:t xml:space="preserve"> </w:t>
            </w:r>
            <w:proofErr w:type="spellStart"/>
            <w:r w:rsidRPr="00E848C6">
              <w:rPr>
                <w:rFonts w:ascii="Times New Roman" w:hAnsi="Times New Roman" w:cs="Times New Roman"/>
                <w:lang w:val="en-GB"/>
              </w:rPr>
              <w:t>soojatorustik</w:t>
            </w:r>
            <w:proofErr w:type="spellEnd"/>
            <w:r w:rsidRPr="00E848C6">
              <w:rPr>
                <w:rFonts w:ascii="Times New Roman" w:hAnsi="Times New Roman" w:cs="Times New Roman"/>
                <w:lang w:val="en-GB"/>
              </w:rPr>
              <w:t xml:space="preserve"> alla 200 mm</w:t>
            </w:r>
          </w:p>
        </w:tc>
      </w:tr>
      <w:tr w:rsidR="00390DE1" w:rsidRPr="00E848C6" w14:paraId="0744814B" w14:textId="77777777" w:rsidTr="00390DE1">
        <w:trPr>
          <w:trHeight w:val="264"/>
        </w:trPr>
        <w:tc>
          <w:tcPr>
            <w:tcW w:w="1720" w:type="dxa"/>
            <w:noWrap/>
            <w:hideMark/>
          </w:tcPr>
          <w:p w14:paraId="3FE3C4B8" w14:textId="77777777" w:rsidR="00390DE1" w:rsidRPr="00E848C6" w:rsidRDefault="00390DE1" w:rsidP="00390DE1">
            <w:pPr>
              <w:pStyle w:val="Normaallaadveeb"/>
              <w:jc w:val="both"/>
              <w:rPr>
                <w:rFonts w:ascii="Times New Roman" w:hAnsi="Times New Roman" w:cs="Times New Roman"/>
                <w:lang w:val="en-GB"/>
              </w:rPr>
            </w:pPr>
            <w:r w:rsidRPr="00E848C6">
              <w:rPr>
                <w:rFonts w:ascii="Times New Roman" w:hAnsi="Times New Roman" w:cs="Times New Roman"/>
                <w:lang w:val="en-GB"/>
              </w:rPr>
              <w:t>15469376</w:t>
            </w:r>
          </w:p>
        </w:tc>
        <w:tc>
          <w:tcPr>
            <w:tcW w:w="4420" w:type="dxa"/>
            <w:noWrap/>
            <w:hideMark/>
          </w:tcPr>
          <w:p w14:paraId="1FFEA674" w14:textId="77777777" w:rsidR="00390DE1" w:rsidRPr="00E848C6" w:rsidRDefault="00390DE1" w:rsidP="00390DE1">
            <w:pPr>
              <w:pStyle w:val="Normaallaadveeb"/>
              <w:jc w:val="both"/>
              <w:rPr>
                <w:rFonts w:ascii="Times New Roman" w:hAnsi="Times New Roman" w:cs="Times New Roman"/>
                <w:lang w:val="en-GB"/>
              </w:rPr>
            </w:pPr>
            <w:r w:rsidRPr="00E848C6">
              <w:rPr>
                <w:rFonts w:ascii="Times New Roman" w:hAnsi="Times New Roman" w:cs="Times New Roman"/>
                <w:lang w:val="en-GB"/>
              </w:rPr>
              <w:t xml:space="preserve">Maa- </w:t>
            </w:r>
            <w:proofErr w:type="spellStart"/>
            <w:r w:rsidRPr="00E848C6">
              <w:rPr>
                <w:rFonts w:ascii="Times New Roman" w:hAnsi="Times New Roman" w:cs="Times New Roman"/>
                <w:lang w:val="en-GB"/>
              </w:rPr>
              <w:t>alune</w:t>
            </w:r>
            <w:proofErr w:type="spellEnd"/>
            <w:r w:rsidRPr="00E848C6">
              <w:rPr>
                <w:rFonts w:ascii="Times New Roman" w:hAnsi="Times New Roman" w:cs="Times New Roman"/>
                <w:lang w:val="en-GB"/>
              </w:rPr>
              <w:t xml:space="preserve"> </w:t>
            </w:r>
            <w:proofErr w:type="spellStart"/>
            <w:r w:rsidRPr="00E848C6">
              <w:rPr>
                <w:rFonts w:ascii="Times New Roman" w:hAnsi="Times New Roman" w:cs="Times New Roman"/>
                <w:lang w:val="en-GB"/>
              </w:rPr>
              <w:t>soojatorustik</w:t>
            </w:r>
            <w:proofErr w:type="spellEnd"/>
            <w:r w:rsidRPr="00E848C6">
              <w:rPr>
                <w:rFonts w:ascii="Times New Roman" w:hAnsi="Times New Roman" w:cs="Times New Roman"/>
                <w:lang w:val="en-GB"/>
              </w:rPr>
              <w:t xml:space="preserve"> alla 200 mm</w:t>
            </w:r>
          </w:p>
        </w:tc>
      </w:tr>
      <w:tr w:rsidR="00390DE1" w:rsidRPr="00E848C6" w14:paraId="059CADFC" w14:textId="77777777" w:rsidTr="00390DE1">
        <w:trPr>
          <w:trHeight w:val="264"/>
        </w:trPr>
        <w:tc>
          <w:tcPr>
            <w:tcW w:w="1720" w:type="dxa"/>
            <w:noWrap/>
            <w:hideMark/>
          </w:tcPr>
          <w:p w14:paraId="6A20C2DB" w14:textId="77777777" w:rsidR="00390DE1" w:rsidRPr="00E848C6" w:rsidRDefault="00390DE1" w:rsidP="00390DE1">
            <w:pPr>
              <w:pStyle w:val="Normaallaadveeb"/>
              <w:jc w:val="both"/>
              <w:rPr>
                <w:rFonts w:ascii="Times New Roman" w:hAnsi="Times New Roman" w:cs="Times New Roman"/>
                <w:lang w:val="en-GB"/>
              </w:rPr>
            </w:pPr>
            <w:r w:rsidRPr="00E848C6">
              <w:rPr>
                <w:rFonts w:ascii="Times New Roman" w:hAnsi="Times New Roman" w:cs="Times New Roman"/>
                <w:lang w:val="en-GB"/>
              </w:rPr>
              <w:t>15469378</w:t>
            </w:r>
          </w:p>
        </w:tc>
        <w:tc>
          <w:tcPr>
            <w:tcW w:w="4420" w:type="dxa"/>
            <w:noWrap/>
            <w:hideMark/>
          </w:tcPr>
          <w:p w14:paraId="05E036A3" w14:textId="77777777" w:rsidR="00390DE1" w:rsidRPr="00E848C6" w:rsidRDefault="00390DE1" w:rsidP="00390DE1">
            <w:pPr>
              <w:pStyle w:val="Normaallaadveeb"/>
              <w:jc w:val="both"/>
              <w:rPr>
                <w:rFonts w:ascii="Times New Roman" w:hAnsi="Times New Roman" w:cs="Times New Roman"/>
                <w:lang w:val="en-GB"/>
              </w:rPr>
            </w:pPr>
            <w:r w:rsidRPr="00E848C6">
              <w:rPr>
                <w:rFonts w:ascii="Times New Roman" w:hAnsi="Times New Roman" w:cs="Times New Roman"/>
                <w:lang w:val="en-GB"/>
              </w:rPr>
              <w:t xml:space="preserve">Maa- </w:t>
            </w:r>
            <w:proofErr w:type="spellStart"/>
            <w:r w:rsidRPr="00E848C6">
              <w:rPr>
                <w:rFonts w:ascii="Times New Roman" w:hAnsi="Times New Roman" w:cs="Times New Roman"/>
                <w:lang w:val="en-GB"/>
              </w:rPr>
              <w:t>alune</w:t>
            </w:r>
            <w:proofErr w:type="spellEnd"/>
            <w:r w:rsidRPr="00E848C6">
              <w:rPr>
                <w:rFonts w:ascii="Times New Roman" w:hAnsi="Times New Roman" w:cs="Times New Roman"/>
                <w:lang w:val="en-GB"/>
              </w:rPr>
              <w:t xml:space="preserve"> </w:t>
            </w:r>
            <w:proofErr w:type="spellStart"/>
            <w:r w:rsidRPr="00E848C6">
              <w:rPr>
                <w:rFonts w:ascii="Times New Roman" w:hAnsi="Times New Roman" w:cs="Times New Roman"/>
                <w:lang w:val="en-GB"/>
              </w:rPr>
              <w:t>soojatorustik</w:t>
            </w:r>
            <w:proofErr w:type="spellEnd"/>
            <w:r w:rsidRPr="00E848C6">
              <w:rPr>
                <w:rFonts w:ascii="Times New Roman" w:hAnsi="Times New Roman" w:cs="Times New Roman"/>
                <w:lang w:val="en-GB"/>
              </w:rPr>
              <w:t xml:space="preserve"> alla 200 mm</w:t>
            </w:r>
          </w:p>
        </w:tc>
      </w:tr>
      <w:tr w:rsidR="00390DE1" w:rsidRPr="00E848C6" w14:paraId="7FA05FD6" w14:textId="77777777" w:rsidTr="00390DE1">
        <w:trPr>
          <w:trHeight w:val="264"/>
        </w:trPr>
        <w:tc>
          <w:tcPr>
            <w:tcW w:w="1720" w:type="dxa"/>
            <w:noWrap/>
            <w:hideMark/>
          </w:tcPr>
          <w:p w14:paraId="66CB5ACF" w14:textId="77777777" w:rsidR="00390DE1" w:rsidRPr="00E848C6" w:rsidRDefault="00390DE1" w:rsidP="00390DE1">
            <w:pPr>
              <w:pStyle w:val="Normaallaadveeb"/>
              <w:jc w:val="both"/>
              <w:rPr>
                <w:rFonts w:ascii="Times New Roman" w:hAnsi="Times New Roman" w:cs="Times New Roman"/>
                <w:lang w:val="en-GB"/>
              </w:rPr>
            </w:pPr>
            <w:r w:rsidRPr="00E848C6">
              <w:rPr>
                <w:rFonts w:ascii="Times New Roman" w:hAnsi="Times New Roman" w:cs="Times New Roman"/>
                <w:lang w:val="en-GB"/>
              </w:rPr>
              <w:t>15470475</w:t>
            </w:r>
          </w:p>
        </w:tc>
        <w:tc>
          <w:tcPr>
            <w:tcW w:w="4420" w:type="dxa"/>
            <w:noWrap/>
            <w:hideMark/>
          </w:tcPr>
          <w:p w14:paraId="2267B53B" w14:textId="77777777" w:rsidR="00390DE1" w:rsidRPr="00E848C6" w:rsidRDefault="00390DE1" w:rsidP="00390DE1">
            <w:pPr>
              <w:pStyle w:val="Normaallaadveeb"/>
              <w:jc w:val="both"/>
              <w:rPr>
                <w:rFonts w:ascii="Times New Roman" w:hAnsi="Times New Roman" w:cs="Times New Roman"/>
                <w:lang w:val="en-GB"/>
              </w:rPr>
            </w:pPr>
            <w:r w:rsidRPr="00E848C6">
              <w:rPr>
                <w:rFonts w:ascii="Times New Roman" w:hAnsi="Times New Roman" w:cs="Times New Roman"/>
                <w:lang w:val="en-GB"/>
              </w:rPr>
              <w:t xml:space="preserve">Maa- </w:t>
            </w:r>
            <w:proofErr w:type="spellStart"/>
            <w:r w:rsidRPr="00E848C6">
              <w:rPr>
                <w:rFonts w:ascii="Times New Roman" w:hAnsi="Times New Roman" w:cs="Times New Roman"/>
                <w:lang w:val="en-GB"/>
              </w:rPr>
              <w:t>alune</w:t>
            </w:r>
            <w:proofErr w:type="spellEnd"/>
            <w:r w:rsidRPr="00E848C6">
              <w:rPr>
                <w:rFonts w:ascii="Times New Roman" w:hAnsi="Times New Roman" w:cs="Times New Roman"/>
                <w:lang w:val="en-GB"/>
              </w:rPr>
              <w:t xml:space="preserve"> </w:t>
            </w:r>
            <w:proofErr w:type="spellStart"/>
            <w:r w:rsidRPr="00E848C6">
              <w:rPr>
                <w:rFonts w:ascii="Times New Roman" w:hAnsi="Times New Roman" w:cs="Times New Roman"/>
                <w:lang w:val="en-GB"/>
              </w:rPr>
              <w:t>soojatorustik</w:t>
            </w:r>
            <w:proofErr w:type="spellEnd"/>
            <w:r w:rsidRPr="00E848C6">
              <w:rPr>
                <w:rFonts w:ascii="Times New Roman" w:hAnsi="Times New Roman" w:cs="Times New Roman"/>
                <w:lang w:val="en-GB"/>
              </w:rPr>
              <w:t xml:space="preserve"> alla 200 mm</w:t>
            </w:r>
          </w:p>
        </w:tc>
      </w:tr>
    </w:tbl>
    <w:p w14:paraId="48ED7C76" w14:textId="48DE4551" w:rsidR="000D7F9B" w:rsidRPr="005F3DC3" w:rsidRDefault="00390DE1" w:rsidP="008722CF">
      <w:pPr>
        <w:pStyle w:val="Normaallaadveeb"/>
        <w:jc w:val="both"/>
        <w:rPr>
          <w:rFonts w:ascii="Times New Roman" w:hAnsi="Times New Roman" w:cs="Times New Roman"/>
          <w:lang w:val="en-GB"/>
        </w:rPr>
      </w:pPr>
      <w:r w:rsidRPr="00E848C6">
        <w:fldChar w:fldCharType="end"/>
      </w:r>
    </w:p>
    <w:p w14:paraId="5386DBCE" w14:textId="620C729E" w:rsidR="00374035" w:rsidRPr="00CB5D42" w:rsidRDefault="00374035" w:rsidP="00CB5D42">
      <w:pPr>
        <w:pStyle w:val="Normaallaadveeb"/>
        <w:jc w:val="both"/>
        <w:rPr>
          <w:rFonts w:ascii="Times New Roman" w:hAnsi="Times New Roman" w:cs="Times New Roman"/>
          <w:b/>
          <w:bCs/>
          <w:lang w:val="en-GB"/>
        </w:rPr>
      </w:pPr>
      <w:proofErr w:type="spellStart"/>
      <w:r w:rsidRPr="00CB5D42">
        <w:rPr>
          <w:rFonts w:ascii="Times New Roman" w:hAnsi="Times New Roman" w:cs="Times New Roman"/>
          <w:b/>
          <w:bCs/>
          <w:lang w:val="en-GB"/>
        </w:rPr>
        <w:t>Kehtiv</w:t>
      </w:r>
      <w:proofErr w:type="spellEnd"/>
      <w:r w:rsidRPr="00CB5D42">
        <w:rPr>
          <w:rFonts w:ascii="Times New Roman" w:hAnsi="Times New Roman" w:cs="Times New Roman"/>
          <w:b/>
          <w:bCs/>
          <w:lang w:val="en-GB"/>
        </w:rPr>
        <w:t xml:space="preserve"> </w:t>
      </w:r>
      <w:proofErr w:type="spellStart"/>
      <w:r w:rsidRPr="00CB5D42">
        <w:rPr>
          <w:rFonts w:ascii="Times New Roman" w:hAnsi="Times New Roman" w:cs="Times New Roman"/>
          <w:b/>
          <w:bCs/>
          <w:lang w:val="en-GB"/>
        </w:rPr>
        <w:t>üldplaneering</w:t>
      </w:r>
      <w:proofErr w:type="spellEnd"/>
      <w:r w:rsidRPr="00CB5D42">
        <w:rPr>
          <w:rFonts w:ascii="Times New Roman" w:hAnsi="Times New Roman" w:cs="Times New Roman"/>
          <w:b/>
          <w:bCs/>
          <w:lang w:val="en-GB"/>
        </w:rPr>
        <w:t>:</w:t>
      </w:r>
    </w:p>
    <w:p w14:paraId="21FA9BFF" w14:textId="5BC70C63" w:rsidR="00A848E3" w:rsidRPr="00CB5D42" w:rsidRDefault="00A848E3" w:rsidP="00A848E3">
      <w:pPr>
        <w:pStyle w:val="Normaallaadveeb"/>
        <w:jc w:val="both"/>
        <w:rPr>
          <w:rFonts w:ascii="Times New Roman" w:hAnsi="Times New Roman" w:cs="Times New Roman"/>
          <w:lang w:val="en-GB"/>
        </w:rPr>
      </w:pPr>
    </w:p>
    <w:p w14:paraId="2A216C06" w14:textId="1A8285D6" w:rsidR="00CB5D42" w:rsidRPr="00CB5D42" w:rsidRDefault="00CB5D42" w:rsidP="00CB5D42">
      <w:pPr>
        <w:pStyle w:val="Normaallaadveeb"/>
        <w:spacing w:before="120" w:after="120"/>
        <w:jc w:val="both"/>
        <w:rPr>
          <w:rFonts w:ascii="Times New Roman" w:hAnsi="Times New Roman" w:cs="Times New Roman"/>
          <w:lang w:val="en-GB"/>
        </w:rPr>
      </w:pPr>
      <w:proofErr w:type="spellStart"/>
      <w:r w:rsidRPr="00CB5D42">
        <w:rPr>
          <w:rFonts w:ascii="Times New Roman" w:hAnsi="Times New Roman" w:cs="Times New Roman"/>
          <w:lang w:val="en-GB"/>
        </w:rPr>
        <w:t>Vastavalt</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kehtiva</w:t>
      </w:r>
      <w:proofErr w:type="spellEnd"/>
      <w:r w:rsidRPr="00CB5D42">
        <w:rPr>
          <w:rFonts w:ascii="Times New Roman" w:hAnsi="Times New Roman" w:cs="Times New Roman"/>
          <w:lang w:val="en-GB"/>
        </w:rPr>
        <w:t xml:space="preserve"> Kärdla </w:t>
      </w:r>
      <w:proofErr w:type="spellStart"/>
      <w:r w:rsidRPr="00CB5D42">
        <w:rPr>
          <w:rFonts w:ascii="Times New Roman" w:hAnsi="Times New Roman" w:cs="Times New Roman"/>
          <w:lang w:val="en-GB"/>
        </w:rPr>
        <w:t>linna</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üldplaneeringule</w:t>
      </w:r>
      <w:proofErr w:type="spellEnd"/>
      <w:r w:rsidRPr="00CB5D42">
        <w:rPr>
          <w:rFonts w:ascii="Times New Roman" w:hAnsi="Times New Roman" w:cs="Times New Roman"/>
          <w:lang w:val="en-GB"/>
        </w:rPr>
        <w:t>:</w:t>
      </w:r>
    </w:p>
    <w:p w14:paraId="66880CCB" w14:textId="64A8AA0E" w:rsidR="00CB5D42" w:rsidRPr="00CB5D42" w:rsidRDefault="00CB5D42" w:rsidP="00CB5D42">
      <w:pPr>
        <w:pStyle w:val="Normaallaadveeb"/>
        <w:numPr>
          <w:ilvl w:val="0"/>
          <w:numId w:val="40"/>
        </w:numPr>
        <w:spacing w:before="120" w:after="120"/>
        <w:jc w:val="both"/>
        <w:rPr>
          <w:rFonts w:ascii="Times New Roman" w:hAnsi="Times New Roman" w:cs="Times New Roman"/>
          <w:lang w:val="en-GB"/>
        </w:rPr>
      </w:pPr>
      <w:proofErr w:type="spellStart"/>
      <w:r w:rsidRPr="00CB5D42">
        <w:rPr>
          <w:rFonts w:ascii="Times New Roman" w:hAnsi="Times New Roman" w:cs="Times New Roman"/>
          <w:lang w:val="en-GB"/>
        </w:rPr>
        <w:t>Elamurajoonide</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sisesed</w:t>
      </w:r>
      <w:proofErr w:type="spellEnd"/>
      <w:r w:rsidRPr="00CB5D42">
        <w:rPr>
          <w:rFonts w:ascii="Times New Roman" w:hAnsi="Times New Roman" w:cs="Times New Roman"/>
          <w:lang w:val="en-GB"/>
        </w:rPr>
        <w:t xml:space="preserve"> ja </w:t>
      </w:r>
      <w:proofErr w:type="spellStart"/>
      <w:r w:rsidRPr="00CB5D42">
        <w:rPr>
          <w:rFonts w:ascii="Times New Roman" w:hAnsi="Times New Roman" w:cs="Times New Roman"/>
          <w:lang w:val="en-GB"/>
        </w:rPr>
        <w:t>nendega</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piirnevad</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tänavad</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peavad</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olema</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ohutud</w:t>
      </w:r>
      <w:proofErr w:type="spellEnd"/>
      <w:r w:rsidRPr="00CB5D42">
        <w:rPr>
          <w:rFonts w:ascii="Times New Roman" w:hAnsi="Times New Roman" w:cs="Times New Roman"/>
          <w:lang w:val="en-GB"/>
        </w:rPr>
        <w:t xml:space="preserve"> ja </w:t>
      </w:r>
      <w:proofErr w:type="spellStart"/>
      <w:r w:rsidRPr="00CB5D42">
        <w:rPr>
          <w:rFonts w:ascii="Times New Roman" w:hAnsi="Times New Roman" w:cs="Times New Roman"/>
          <w:lang w:val="en-GB"/>
        </w:rPr>
        <w:t>rahulikud</w:t>
      </w:r>
      <w:proofErr w:type="spellEnd"/>
      <w:r w:rsidRPr="00CB5D42">
        <w:rPr>
          <w:rFonts w:ascii="Times New Roman" w:hAnsi="Times New Roman" w:cs="Times New Roman"/>
          <w:lang w:val="en-GB"/>
        </w:rPr>
        <w:t>;</w:t>
      </w:r>
    </w:p>
    <w:p w14:paraId="169D7B5C" w14:textId="10E61B4F" w:rsidR="00CB5D42" w:rsidRPr="00CB5D42" w:rsidRDefault="00CB5D42" w:rsidP="00CB5D42">
      <w:pPr>
        <w:pStyle w:val="Normaallaadveeb"/>
        <w:numPr>
          <w:ilvl w:val="0"/>
          <w:numId w:val="40"/>
        </w:numPr>
        <w:spacing w:before="120" w:after="120"/>
        <w:jc w:val="both"/>
        <w:rPr>
          <w:rFonts w:ascii="Times New Roman" w:hAnsi="Times New Roman" w:cs="Times New Roman"/>
          <w:lang w:val="en-GB"/>
        </w:rPr>
      </w:pPr>
      <w:proofErr w:type="spellStart"/>
      <w:r w:rsidRPr="00CB5D42">
        <w:rPr>
          <w:rFonts w:ascii="Times New Roman" w:hAnsi="Times New Roman" w:cs="Times New Roman"/>
          <w:lang w:val="en-GB"/>
        </w:rPr>
        <w:t>Liiklus</w:t>
      </w:r>
      <w:proofErr w:type="spellEnd"/>
      <w:r w:rsidRPr="00CB5D42">
        <w:rPr>
          <w:rFonts w:ascii="Times New Roman" w:hAnsi="Times New Roman" w:cs="Times New Roman"/>
          <w:lang w:val="en-GB"/>
        </w:rPr>
        <w:t xml:space="preserve"> ja </w:t>
      </w:r>
      <w:proofErr w:type="spellStart"/>
      <w:r w:rsidRPr="00CB5D42">
        <w:rPr>
          <w:rFonts w:ascii="Times New Roman" w:hAnsi="Times New Roman" w:cs="Times New Roman"/>
          <w:lang w:val="en-GB"/>
        </w:rPr>
        <w:t>sõidukite</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parkimine</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lahendatakse</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üldjuhul</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maaüksuse</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piires</w:t>
      </w:r>
      <w:proofErr w:type="spellEnd"/>
      <w:r w:rsidRPr="00CB5D42">
        <w:rPr>
          <w:rFonts w:ascii="Times New Roman" w:hAnsi="Times New Roman" w:cs="Times New Roman"/>
          <w:lang w:val="en-GB"/>
        </w:rPr>
        <w:t>;</w:t>
      </w:r>
    </w:p>
    <w:p w14:paraId="4F00BB78" w14:textId="63AC3E2A" w:rsidR="00CB5D42" w:rsidRPr="00CB5D42" w:rsidRDefault="00CB5D42" w:rsidP="00CB5D42">
      <w:pPr>
        <w:pStyle w:val="Normaallaadveeb"/>
        <w:numPr>
          <w:ilvl w:val="0"/>
          <w:numId w:val="40"/>
        </w:numPr>
        <w:spacing w:before="120" w:after="120"/>
        <w:jc w:val="both"/>
        <w:rPr>
          <w:rFonts w:ascii="Times New Roman" w:hAnsi="Times New Roman" w:cs="Times New Roman"/>
          <w:lang w:val="en-GB"/>
        </w:rPr>
      </w:pPr>
      <w:proofErr w:type="spellStart"/>
      <w:r w:rsidRPr="00CB5D42">
        <w:rPr>
          <w:rFonts w:ascii="Times New Roman" w:hAnsi="Times New Roman" w:cs="Times New Roman"/>
          <w:lang w:val="en-GB"/>
        </w:rPr>
        <w:t>Parkimise</w:t>
      </w:r>
      <w:proofErr w:type="spellEnd"/>
      <w:r w:rsidRPr="00CB5D42">
        <w:rPr>
          <w:rFonts w:ascii="Times New Roman" w:hAnsi="Times New Roman" w:cs="Times New Roman"/>
          <w:lang w:val="en-GB"/>
        </w:rPr>
        <w:t xml:space="preserve"> ja </w:t>
      </w:r>
      <w:proofErr w:type="spellStart"/>
      <w:r w:rsidRPr="00CB5D42">
        <w:rPr>
          <w:rFonts w:ascii="Times New Roman" w:hAnsi="Times New Roman" w:cs="Times New Roman"/>
          <w:lang w:val="en-GB"/>
        </w:rPr>
        <w:t>liikluskorralduse</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reguleerimine</w:t>
      </w:r>
      <w:proofErr w:type="spellEnd"/>
      <w:r w:rsidRPr="00CB5D42">
        <w:rPr>
          <w:rFonts w:ascii="Times New Roman" w:hAnsi="Times New Roman" w:cs="Times New Roman"/>
          <w:lang w:val="en-GB"/>
        </w:rPr>
        <w:t xml:space="preserve"> on </w:t>
      </w:r>
      <w:proofErr w:type="spellStart"/>
      <w:r w:rsidRPr="00CB5D42">
        <w:rPr>
          <w:rFonts w:ascii="Times New Roman" w:hAnsi="Times New Roman" w:cs="Times New Roman"/>
          <w:lang w:val="en-GB"/>
        </w:rPr>
        <w:t>maaomaniku</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kohustus</w:t>
      </w:r>
      <w:proofErr w:type="spellEnd"/>
      <w:r w:rsidRPr="00CB5D42">
        <w:rPr>
          <w:rFonts w:ascii="Times New Roman" w:hAnsi="Times New Roman" w:cs="Times New Roman"/>
          <w:lang w:val="en-GB"/>
        </w:rPr>
        <w:t>;</w:t>
      </w:r>
    </w:p>
    <w:p w14:paraId="009484B8" w14:textId="2B694FC8" w:rsidR="00CB5D42" w:rsidRPr="00CB5D42" w:rsidRDefault="00CB5D42" w:rsidP="00CB5D42">
      <w:pPr>
        <w:pStyle w:val="Normaallaadveeb"/>
        <w:numPr>
          <w:ilvl w:val="0"/>
          <w:numId w:val="40"/>
        </w:numPr>
        <w:spacing w:before="120" w:after="120"/>
        <w:jc w:val="both"/>
        <w:rPr>
          <w:rFonts w:ascii="Times New Roman" w:hAnsi="Times New Roman" w:cs="Times New Roman"/>
          <w:lang w:val="en-GB"/>
        </w:rPr>
      </w:pPr>
      <w:r w:rsidRPr="00CB5D42">
        <w:rPr>
          <w:rFonts w:ascii="Times New Roman" w:hAnsi="Times New Roman" w:cs="Times New Roman"/>
          <w:lang w:val="en-GB"/>
        </w:rPr>
        <w:t xml:space="preserve">Kitsaste </w:t>
      </w:r>
      <w:proofErr w:type="spellStart"/>
      <w:r w:rsidRPr="00CB5D42">
        <w:rPr>
          <w:rFonts w:ascii="Times New Roman" w:hAnsi="Times New Roman" w:cs="Times New Roman"/>
          <w:lang w:val="en-GB"/>
        </w:rPr>
        <w:t>tänavate</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puhul</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mida</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ei</w:t>
      </w:r>
      <w:proofErr w:type="spellEnd"/>
      <w:r w:rsidRPr="00CB5D42">
        <w:rPr>
          <w:rFonts w:ascii="Times New Roman" w:hAnsi="Times New Roman" w:cs="Times New Roman"/>
          <w:lang w:val="en-GB"/>
        </w:rPr>
        <w:t xml:space="preserve"> ole </w:t>
      </w:r>
      <w:proofErr w:type="spellStart"/>
      <w:r w:rsidRPr="00CB5D42">
        <w:rPr>
          <w:rFonts w:ascii="Times New Roman" w:hAnsi="Times New Roman" w:cs="Times New Roman"/>
          <w:lang w:val="en-GB"/>
        </w:rPr>
        <w:t>mõistlik</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ega</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võimalik</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laiemaks</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ehitada</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kaaluda</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võimalusi</w:t>
      </w:r>
      <w:proofErr w:type="spellEnd"/>
      <w:r w:rsidRPr="00CB5D42">
        <w:rPr>
          <w:rFonts w:ascii="Times New Roman" w:hAnsi="Times New Roman" w:cs="Times New Roman"/>
          <w:lang w:val="en-GB"/>
        </w:rPr>
        <w:t xml:space="preserve"> ja </w:t>
      </w:r>
      <w:proofErr w:type="spellStart"/>
      <w:r w:rsidRPr="00CB5D42">
        <w:rPr>
          <w:rFonts w:ascii="Times New Roman" w:hAnsi="Times New Roman" w:cs="Times New Roman"/>
          <w:lang w:val="en-GB"/>
        </w:rPr>
        <w:t>alternatiive</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ohutuse</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tõstmiseks</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piirkiiruse</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vähendamise</w:t>
      </w:r>
      <w:proofErr w:type="spellEnd"/>
      <w:r w:rsidRPr="00CB5D42">
        <w:rPr>
          <w:rFonts w:ascii="Times New Roman" w:hAnsi="Times New Roman" w:cs="Times New Roman"/>
          <w:lang w:val="en-GB"/>
        </w:rPr>
        <w:t xml:space="preserve"> ja </w:t>
      </w:r>
      <w:proofErr w:type="spellStart"/>
      <w:r w:rsidRPr="00CB5D42">
        <w:rPr>
          <w:rFonts w:ascii="Times New Roman" w:hAnsi="Times New Roman" w:cs="Times New Roman"/>
          <w:lang w:val="en-GB"/>
        </w:rPr>
        <w:t>tänava</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või</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tänavalõigu</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ühesuunaliseks</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muutmise</w:t>
      </w:r>
      <w:proofErr w:type="spellEnd"/>
      <w:r w:rsidRPr="00CB5D42">
        <w:rPr>
          <w:rFonts w:ascii="Times New Roman" w:hAnsi="Times New Roman" w:cs="Times New Roman"/>
          <w:lang w:val="en-GB"/>
        </w:rPr>
        <w:t xml:space="preserve"> </w:t>
      </w:r>
      <w:proofErr w:type="spellStart"/>
      <w:r w:rsidRPr="00CB5D42">
        <w:rPr>
          <w:rFonts w:ascii="Times New Roman" w:hAnsi="Times New Roman" w:cs="Times New Roman"/>
          <w:lang w:val="en-GB"/>
        </w:rPr>
        <w:t>kaudu</w:t>
      </w:r>
      <w:proofErr w:type="spellEnd"/>
      <w:r>
        <w:rPr>
          <w:rFonts w:ascii="Times New Roman" w:hAnsi="Times New Roman" w:cs="Times New Roman"/>
          <w:lang w:val="en-GB"/>
        </w:rPr>
        <w:t>.</w:t>
      </w:r>
    </w:p>
    <w:p w14:paraId="0B1FB05B" w14:textId="2171BC39" w:rsidR="00A848E3" w:rsidRPr="00A27710" w:rsidRDefault="00A848E3" w:rsidP="00A848E3">
      <w:pPr>
        <w:pStyle w:val="Normaallaadveeb"/>
        <w:jc w:val="both"/>
        <w:rPr>
          <w:rFonts w:ascii="Times New Roman" w:hAnsi="Times New Roman" w:cs="Times New Roman"/>
          <w:color w:val="4F81BD" w:themeColor="accent1"/>
          <w:lang w:val="en-GB"/>
        </w:rPr>
      </w:pPr>
      <w:r w:rsidRPr="00A27710">
        <w:rPr>
          <w:noProof/>
          <w:color w:val="4F81BD" w:themeColor="accent1"/>
        </w:rPr>
        <w:t xml:space="preserve"> </w:t>
      </w:r>
    </w:p>
    <w:p w14:paraId="14D38DBE" w14:textId="77777777" w:rsidR="00656FBE" w:rsidRPr="00A27710" w:rsidRDefault="00656FBE" w:rsidP="008722CF">
      <w:pPr>
        <w:pStyle w:val="Normaallaadveeb"/>
        <w:jc w:val="both"/>
        <w:rPr>
          <w:rFonts w:ascii="Times New Roman" w:hAnsi="Times New Roman" w:cs="Times New Roman"/>
          <w:color w:val="4F81BD" w:themeColor="accent1"/>
        </w:rPr>
      </w:pPr>
    </w:p>
    <w:p w14:paraId="40AB1E8E" w14:textId="77777777" w:rsidR="00A01271" w:rsidRPr="00A27710" w:rsidRDefault="00A01271" w:rsidP="008722CF">
      <w:pPr>
        <w:pStyle w:val="Normaallaadveeb"/>
        <w:jc w:val="both"/>
        <w:rPr>
          <w:rFonts w:ascii="Times New Roman" w:hAnsi="Times New Roman" w:cs="Times New Roman"/>
          <w:color w:val="4F81BD" w:themeColor="accent1"/>
        </w:rPr>
      </w:pPr>
    </w:p>
    <w:p w14:paraId="5689470B" w14:textId="77777777" w:rsidR="00A848E3" w:rsidRPr="00A27710" w:rsidRDefault="00A848E3">
      <w:pPr>
        <w:autoSpaceDE/>
        <w:autoSpaceDN/>
        <w:spacing w:after="200" w:line="276" w:lineRule="auto"/>
        <w:rPr>
          <w:rFonts w:eastAsia="Calibri"/>
          <w:color w:val="4F81BD" w:themeColor="accent1"/>
          <w:sz w:val="24"/>
          <w:szCs w:val="24"/>
          <w:lang w:val="et-EE" w:eastAsia="zh-CN"/>
        </w:rPr>
      </w:pPr>
      <w:r w:rsidRPr="00A27710">
        <w:rPr>
          <w:color w:val="4F81BD" w:themeColor="accent1"/>
        </w:rPr>
        <w:br w:type="page"/>
      </w:r>
    </w:p>
    <w:p w14:paraId="2E6901A3" w14:textId="37DFF967" w:rsidR="009D1E93" w:rsidRPr="00F0180C" w:rsidRDefault="0032520B" w:rsidP="00F0180C">
      <w:pPr>
        <w:tabs>
          <w:tab w:val="left" w:pos="851"/>
        </w:tabs>
        <w:rPr>
          <w:bCs/>
          <w:sz w:val="24"/>
          <w:szCs w:val="24"/>
          <w:lang w:val="et-EE" w:eastAsia="zh-CN"/>
        </w:rPr>
      </w:pPr>
      <w:r w:rsidRPr="00F0180C">
        <w:rPr>
          <w:b/>
          <w:sz w:val="24"/>
          <w:szCs w:val="24"/>
          <w:lang w:val="et-EE" w:eastAsia="zh-CN"/>
        </w:rPr>
        <w:lastRenderedPageBreak/>
        <w:t xml:space="preserve">Joonis 1. </w:t>
      </w:r>
      <w:r w:rsidRPr="00F0180C">
        <w:rPr>
          <w:bCs/>
          <w:sz w:val="24"/>
          <w:szCs w:val="24"/>
          <w:lang w:val="et-EE" w:eastAsia="zh-CN"/>
        </w:rPr>
        <w:t xml:space="preserve">Projekteerimistingimuste ala (Kasutatud Maa- ja Ruumiameti </w:t>
      </w:r>
      <w:r w:rsidR="003C7F0F" w:rsidRPr="00F0180C">
        <w:rPr>
          <w:bCs/>
          <w:sz w:val="24"/>
          <w:szCs w:val="24"/>
          <w:lang w:val="et-EE" w:eastAsia="zh-CN"/>
        </w:rPr>
        <w:t>ruumiandmeid)</w:t>
      </w:r>
    </w:p>
    <w:p w14:paraId="63546628" w14:textId="77777777" w:rsidR="00F0180C" w:rsidRDefault="00F0180C" w:rsidP="008722CF">
      <w:pPr>
        <w:pStyle w:val="Normaallaadveeb"/>
        <w:jc w:val="both"/>
        <w:rPr>
          <w:rFonts w:ascii="Times New Roman" w:hAnsi="Times New Roman" w:cs="Times New Roman"/>
          <w:color w:val="4F81BD" w:themeColor="accent1"/>
        </w:rPr>
      </w:pPr>
    </w:p>
    <w:p w14:paraId="2772A0B2" w14:textId="411A6080" w:rsidR="00F0180C" w:rsidRPr="00C803DF" w:rsidRDefault="003C7F0F" w:rsidP="00C803DF">
      <w:pPr>
        <w:pStyle w:val="Normaallaadveeb"/>
        <w:jc w:val="both"/>
        <w:rPr>
          <w:rFonts w:ascii="Times New Roman" w:hAnsi="Times New Roman" w:cs="Times New Roman"/>
          <w:color w:val="4F81BD" w:themeColor="accent1"/>
        </w:rPr>
      </w:pPr>
      <w:r w:rsidRPr="003C7F0F">
        <w:rPr>
          <w:rFonts w:ascii="Times New Roman" w:hAnsi="Times New Roman" w:cs="Times New Roman"/>
          <w:noProof/>
          <w:color w:val="4F81BD" w:themeColor="accent1"/>
        </w:rPr>
        <w:drawing>
          <wp:inline distT="0" distB="0" distL="0" distR="0" wp14:anchorId="452C4B8F" wp14:editId="66AAF5D9">
            <wp:extent cx="5939790" cy="4062730"/>
            <wp:effectExtent l="0" t="0" r="3810" b="0"/>
            <wp:docPr id="1240319838"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319838" name=""/>
                    <pic:cNvPicPr/>
                  </pic:nvPicPr>
                  <pic:blipFill>
                    <a:blip r:embed="rId7"/>
                    <a:stretch>
                      <a:fillRect/>
                    </a:stretch>
                  </pic:blipFill>
                  <pic:spPr>
                    <a:xfrm>
                      <a:off x="0" y="0"/>
                      <a:ext cx="5939790" cy="4062730"/>
                    </a:xfrm>
                    <a:prstGeom prst="rect">
                      <a:avLst/>
                    </a:prstGeom>
                  </pic:spPr>
                </pic:pic>
              </a:graphicData>
            </a:graphic>
          </wp:inline>
        </w:drawing>
      </w:r>
    </w:p>
    <w:p w14:paraId="664FA48D" w14:textId="266FBB56" w:rsidR="00985108" w:rsidRPr="00077D59" w:rsidRDefault="00985108" w:rsidP="00892CEE">
      <w:pPr>
        <w:autoSpaceDE/>
        <w:autoSpaceDN/>
        <w:spacing w:after="200" w:line="276" w:lineRule="auto"/>
        <w:rPr>
          <w:b/>
          <w:bCs/>
          <w:sz w:val="24"/>
          <w:szCs w:val="24"/>
          <w:u w:val="single"/>
        </w:rPr>
      </w:pPr>
      <w:proofErr w:type="spellStart"/>
      <w:r w:rsidRPr="00077D59">
        <w:rPr>
          <w:b/>
          <w:bCs/>
          <w:sz w:val="24"/>
          <w:szCs w:val="24"/>
          <w:u w:val="single"/>
        </w:rPr>
        <w:t>Projekteerimistingimuste</w:t>
      </w:r>
      <w:proofErr w:type="spellEnd"/>
      <w:r w:rsidRPr="00077D59">
        <w:rPr>
          <w:b/>
          <w:bCs/>
          <w:sz w:val="24"/>
          <w:szCs w:val="24"/>
          <w:u w:val="single"/>
        </w:rPr>
        <w:t xml:space="preserve"> sisu</w:t>
      </w:r>
    </w:p>
    <w:p w14:paraId="6D643D0B" w14:textId="0386A63E" w:rsidR="00D64027" w:rsidRDefault="00D64027" w:rsidP="0032520B">
      <w:pPr>
        <w:pStyle w:val="Kehatekst"/>
        <w:tabs>
          <w:tab w:val="left" w:pos="6521"/>
        </w:tabs>
        <w:spacing w:before="120"/>
        <w:jc w:val="both"/>
        <w:rPr>
          <w:sz w:val="24"/>
          <w:szCs w:val="24"/>
        </w:rPr>
      </w:pPr>
      <w:r w:rsidRPr="00C803DF">
        <w:rPr>
          <w:sz w:val="24"/>
          <w:szCs w:val="24"/>
          <w:lang w:val="et-EE"/>
        </w:rPr>
        <w:t>Projekteerimistingimused väljastatakse Kärdla linnas paiknevale</w:t>
      </w:r>
      <w:r w:rsidR="0032520B" w:rsidRPr="00C803DF">
        <w:rPr>
          <w:rFonts w:eastAsia="Calibri"/>
          <w:sz w:val="24"/>
          <w:szCs w:val="24"/>
          <w:lang w:val="et-EE" w:eastAsia="en-US"/>
        </w:rPr>
        <w:t xml:space="preserve"> </w:t>
      </w:r>
      <w:r w:rsidR="00C7529B" w:rsidRPr="00C803DF">
        <w:rPr>
          <w:rFonts w:eastAsia="Calibri"/>
          <w:sz w:val="24"/>
          <w:szCs w:val="24"/>
          <w:lang w:val="et-EE" w:eastAsia="en-US"/>
        </w:rPr>
        <w:t>Tormi</w:t>
      </w:r>
      <w:r w:rsidR="0032520B" w:rsidRPr="00C803DF">
        <w:rPr>
          <w:rFonts w:eastAsia="Calibri"/>
          <w:sz w:val="24"/>
          <w:szCs w:val="24"/>
          <w:lang w:val="et-EE" w:eastAsia="en-US"/>
        </w:rPr>
        <w:t xml:space="preserve"> tänav (katastritunnus </w:t>
      </w:r>
      <w:r w:rsidR="00C7529B" w:rsidRPr="00C803DF">
        <w:rPr>
          <w:rFonts w:eastAsia="Calibri"/>
          <w:sz w:val="24"/>
          <w:szCs w:val="24"/>
          <w:lang w:val="et-EE" w:eastAsia="en-US"/>
        </w:rPr>
        <w:t>20501:001:0665</w:t>
      </w:r>
      <w:r w:rsidR="0032520B" w:rsidRPr="00C803DF">
        <w:rPr>
          <w:rFonts w:eastAsia="Calibri"/>
          <w:sz w:val="24"/>
          <w:szCs w:val="24"/>
          <w:lang w:val="et-EE" w:eastAsia="en-US"/>
        </w:rPr>
        <w:t>)</w:t>
      </w:r>
      <w:r w:rsidR="00C7529B" w:rsidRPr="00C803DF">
        <w:rPr>
          <w:rFonts w:eastAsia="Calibri"/>
          <w:sz w:val="24"/>
          <w:szCs w:val="24"/>
          <w:lang w:val="et-EE" w:eastAsia="en-US"/>
        </w:rPr>
        <w:t xml:space="preserve"> ja Pesuplatsi (katastritunnus 20501:001:1990)</w:t>
      </w:r>
      <w:r w:rsidR="0032520B" w:rsidRPr="00C803DF">
        <w:rPr>
          <w:rFonts w:eastAsia="Calibri"/>
          <w:sz w:val="24"/>
          <w:szCs w:val="24"/>
          <w:lang w:val="et-EE" w:eastAsia="en-US"/>
        </w:rPr>
        <w:t xml:space="preserve"> </w:t>
      </w:r>
      <w:r w:rsidRPr="00C803DF">
        <w:rPr>
          <w:sz w:val="24"/>
          <w:szCs w:val="24"/>
          <w:lang w:val="et-EE"/>
        </w:rPr>
        <w:t xml:space="preserve">maaüksusele </w:t>
      </w:r>
      <w:r w:rsidR="00C7529B" w:rsidRPr="00C803DF">
        <w:rPr>
          <w:sz w:val="24"/>
          <w:szCs w:val="24"/>
          <w:lang w:val="et-EE"/>
        </w:rPr>
        <w:t>avaliku tee ja selle ümbruse ümberehituse ja laiendamise</w:t>
      </w:r>
      <w:r w:rsidRPr="00C803DF">
        <w:rPr>
          <w:sz w:val="24"/>
          <w:szCs w:val="24"/>
          <w:lang w:val="et-EE"/>
        </w:rPr>
        <w:t xml:space="preserve"> ehitusprojekti koostamiseks.</w:t>
      </w:r>
      <w:r w:rsidR="00365DF5">
        <w:rPr>
          <w:sz w:val="24"/>
          <w:szCs w:val="24"/>
          <w:lang w:val="et-EE"/>
        </w:rPr>
        <w:t xml:space="preserve"> </w:t>
      </w:r>
      <w:proofErr w:type="spellStart"/>
      <w:r w:rsidR="00264856" w:rsidRPr="00264856">
        <w:rPr>
          <w:sz w:val="24"/>
          <w:szCs w:val="24"/>
        </w:rPr>
        <w:t>Projekti</w:t>
      </w:r>
      <w:proofErr w:type="spellEnd"/>
      <w:r w:rsidR="00264856" w:rsidRPr="00264856">
        <w:rPr>
          <w:sz w:val="24"/>
          <w:szCs w:val="24"/>
        </w:rPr>
        <w:t xml:space="preserve"> </w:t>
      </w:r>
      <w:proofErr w:type="spellStart"/>
      <w:r w:rsidR="00264856" w:rsidRPr="00264856">
        <w:rPr>
          <w:sz w:val="24"/>
          <w:szCs w:val="24"/>
        </w:rPr>
        <w:t>eesmärk</w:t>
      </w:r>
      <w:proofErr w:type="spellEnd"/>
      <w:r w:rsidR="00264856" w:rsidRPr="00264856">
        <w:rPr>
          <w:sz w:val="24"/>
          <w:szCs w:val="24"/>
        </w:rPr>
        <w:t xml:space="preserve"> on </w:t>
      </w:r>
      <w:proofErr w:type="spellStart"/>
      <w:r w:rsidR="00264856" w:rsidRPr="00264856">
        <w:rPr>
          <w:sz w:val="24"/>
          <w:szCs w:val="24"/>
        </w:rPr>
        <w:t>tõsta</w:t>
      </w:r>
      <w:proofErr w:type="spellEnd"/>
      <w:r w:rsidR="00264856" w:rsidRPr="00264856">
        <w:rPr>
          <w:sz w:val="24"/>
          <w:szCs w:val="24"/>
        </w:rPr>
        <w:t xml:space="preserve"> </w:t>
      </w:r>
      <w:proofErr w:type="spellStart"/>
      <w:r w:rsidR="00264856" w:rsidRPr="00264856">
        <w:rPr>
          <w:sz w:val="24"/>
          <w:szCs w:val="24"/>
        </w:rPr>
        <w:t>Tormi</w:t>
      </w:r>
      <w:proofErr w:type="spellEnd"/>
      <w:r w:rsidR="00264856" w:rsidRPr="00264856">
        <w:rPr>
          <w:sz w:val="24"/>
          <w:szCs w:val="24"/>
        </w:rPr>
        <w:t xml:space="preserve"> </w:t>
      </w:r>
      <w:proofErr w:type="spellStart"/>
      <w:r w:rsidR="00264856" w:rsidRPr="00264856">
        <w:rPr>
          <w:sz w:val="24"/>
          <w:szCs w:val="24"/>
        </w:rPr>
        <w:t>tänava</w:t>
      </w:r>
      <w:proofErr w:type="spellEnd"/>
      <w:r w:rsidR="00264856" w:rsidRPr="00264856">
        <w:rPr>
          <w:sz w:val="24"/>
          <w:szCs w:val="24"/>
        </w:rPr>
        <w:t xml:space="preserve"> ja </w:t>
      </w:r>
      <w:proofErr w:type="spellStart"/>
      <w:r w:rsidR="00264856" w:rsidRPr="00264856">
        <w:rPr>
          <w:sz w:val="24"/>
          <w:szCs w:val="24"/>
        </w:rPr>
        <w:t>sellega</w:t>
      </w:r>
      <w:proofErr w:type="spellEnd"/>
      <w:r w:rsidR="00264856" w:rsidRPr="00264856">
        <w:rPr>
          <w:sz w:val="24"/>
          <w:szCs w:val="24"/>
        </w:rPr>
        <w:t xml:space="preserve"> </w:t>
      </w:r>
      <w:proofErr w:type="spellStart"/>
      <w:r w:rsidR="00264856" w:rsidRPr="00264856">
        <w:rPr>
          <w:sz w:val="24"/>
          <w:szCs w:val="24"/>
        </w:rPr>
        <w:t>seotud</w:t>
      </w:r>
      <w:proofErr w:type="spellEnd"/>
      <w:r w:rsidR="00264856" w:rsidRPr="00264856">
        <w:rPr>
          <w:sz w:val="24"/>
          <w:szCs w:val="24"/>
        </w:rPr>
        <w:t xml:space="preserve"> </w:t>
      </w:r>
      <w:proofErr w:type="spellStart"/>
      <w:r w:rsidR="00264856" w:rsidRPr="00264856">
        <w:rPr>
          <w:sz w:val="24"/>
          <w:szCs w:val="24"/>
        </w:rPr>
        <w:t>avaliku</w:t>
      </w:r>
      <w:proofErr w:type="spellEnd"/>
      <w:r w:rsidR="00264856" w:rsidRPr="00264856">
        <w:rPr>
          <w:sz w:val="24"/>
          <w:szCs w:val="24"/>
        </w:rPr>
        <w:t xml:space="preserve"> </w:t>
      </w:r>
      <w:proofErr w:type="spellStart"/>
      <w:r w:rsidR="00264856" w:rsidRPr="00264856">
        <w:rPr>
          <w:sz w:val="24"/>
          <w:szCs w:val="24"/>
        </w:rPr>
        <w:t>ruumi</w:t>
      </w:r>
      <w:proofErr w:type="spellEnd"/>
      <w:r w:rsidR="00264856" w:rsidRPr="00264856">
        <w:rPr>
          <w:sz w:val="24"/>
          <w:szCs w:val="24"/>
        </w:rPr>
        <w:t xml:space="preserve"> </w:t>
      </w:r>
      <w:proofErr w:type="spellStart"/>
      <w:r w:rsidR="00264856" w:rsidRPr="00264856">
        <w:rPr>
          <w:sz w:val="24"/>
          <w:szCs w:val="24"/>
        </w:rPr>
        <w:t>kvaliteeti</w:t>
      </w:r>
      <w:proofErr w:type="spellEnd"/>
      <w:r w:rsidR="00264856" w:rsidRPr="00264856">
        <w:rPr>
          <w:sz w:val="24"/>
          <w:szCs w:val="24"/>
        </w:rPr>
        <w:t xml:space="preserve">, </w:t>
      </w:r>
      <w:proofErr w:type="spellStart"/>
      <w:r w:rsidR="00264856" w:rsidRPr="00264856">
        <w:rPr>
          <w:sz w:val="24"/>
          <w:szCs w:val="24"/>
        </w:rPr>
        <w:t>parandada</w:t>
      </w:r>
      <w:proofErr w:type="spellEnd"/>
      <w:r w:rsidR="00264856" w:rsidRPr="00264856">
        <w:rPr>
          <w:sz w:val="24"/>
          <w:szCs w:val="24"/>
        </w:rPr>
        <w:t xml:space="preserve"> </w:t>
      </w:r>
      <w:proofErr w:type="spellStart"/>
      <w:r w:rsidR="00264856" w:rsidRPr="00264856">
        <w:rPr>
          <w:sz w:val="24"/>
          <w:szCs w:val="24"/>
        </w:rPr>
        <w:t>liiklusohutust</w:t>
      </w:r>
      <w:proofErr w:type="spellEnd"/>
      <w:r w:rsidR="00264856" w:rsidRPr="00264856">
        <w:rPr>
          <w:sz w:val="24"/>
          <w:szCs w:val="24"/>
        </w:rPr>
        <w:t xml:space="preserve"> </w:t>
      </w:r>
      <w:proofErr w:type="spellStart"/>
      <w:r w:rsidR="00264856" w:rsidRPr="00264856">
        <w:rPr>
          <w:sz w:val="24"/>
          <w:szCs w:val="24"/>
        </w:rPr>
        <w:t>ning</w:t>
      </w:r>
      <w:proofErr w:type="spellEnd"/>
      <w:r w:rsidR="00264856" w:rsidRPr="00264856">
        <w:rPr>
          <w:sz w:val="24"/>
          <w:szCs w:val="24"/>
        </w:rPr>
        <w:t xml:space="preserve"> </w:t>
      </w:r>
      <w:proofErr w:type="spellStart"/>
      <w:r w:rsidR="00264856" w:rsidRPr="00264856">
        <w:rPr>
          <w:sz w:val="24"/>
          <w:szCs w:val="24"/>
        </w:rPr>
        <w:t>kujundada</w:t>
      </w:r>
      <w:proofErr w:type="spellEnd"/>
      <w:r w:rsidR="00264856" w:rsidRPr="00264856">
        <w:rPr>
          <w:sz w:val="24"/>
          <w:szCs w:val="24"/>
        </w:rPr>
        <w:t xml:space="preserve"> </w:t>
      </w:r>
      <w:proofErr w:type="spellStart"/>
      <w:r w:rsidR="00264856" w:rsidRPr="00264856">
        <w:rPr>
          <w:sz w:val="24"/>
          <w:szCs w:val="24"/>
        </w:rPr>
        <w:t>piirkonnast</w:t>
      </w:r>
      <w:proofErr w:type="spellEnd"/>
      <w:r w:rsidR="00264856" w:rsidRPr="00264856">
        <w:rPr>
          <w:sz w:val="24"/>
          <w:szCs w:val="24"/>
        </w:rPr>
        <w:t xml:space="preserve"> </w:t>
      </w:r>
      <w:proofErr w:type="spellStart"/>
      <w:r w:rsidR="00264856" w:rsidRPr="00264856">
        <w:rPr>
          <w:sz w:val="24"/>
          <w:szCs w:val="24"/>
        </w:rPr>
        <w:t>jalakäijaid</w:t>
      </w:r>
      <w:proofErr w:type="spellEnd"/>
      <w:r w:rsidR="00264856" w:rsidRPr="00264856">
        <w:rPr>
          <w:sz w:val="24"/>
          <w:szCs w:val="24"/>
        </w:rPr>
        <w:t xml:space="preserve"> </w:t>
      </w:r>
      <w:proofErr w:type="spellStart"/>
      <w:r w:rsidR="00264856" w:rsidRPr="00264856">
        <w:rPr>
          <w:sz w:val="24"/>
          <w:szCs w:val="24"/>
        </w:rPr>
        <w:t>eelistav</w:t>
      </w:r>
      <w:proofErr w:type="spellEnd"/>
      <w:r w:rsidR="00264856" w:rsidRPr="00264856">
        <w:rPr>
          <w:sz w:val="24"/>
          <w:szCs w:val="24"/>
        </w:rPr>
        <w:t xml:space="preserve"> ja </w:t>
      </w:r>
      <w:proofErr w:type="spellStart"/>
      <w:r w:rsidR="00264856" w:rsidRPr="00264856">
        <w:rPr>
          <w:sz w:val="24"/>
          <w:szCs w:val="24"/>
        </w:rPr>
        <w:t>haljastatud</w:t>
      </w:r>
      <w:proofErr w:type="spellEnd"/>
      <w:r w:rsidR="00264856" w:rsidRPr="00264856">
        <w:rPr>
          <w:sz w:val="24"/>
          <w:szCs w:val="24"/>
        </w:rPr>
        <w:t xml:space="preserve"> </w:t>
      </w:r>
      <w:proofErr w:type="spellStart"/>
      <w:r w:rsidR="00264856" w:rsidRPr="00264856">
        <w:rPr>
          <w:sz w:val="24"/>
          <w:szCs w:val="24"/>
        </w:rPr>
        <w:t>elukeskkond</w:t>
      </w:r>
      <w:proofErr w:type="spellEnd"/>
      <w:r w:rsidR="00365DF5" w:rsidRPr="00A016E8">
        <w:rPr>
          <w:sz w:val="24"/>
          <w:szCs w:val="24"/>
        </w:rPr>
        <w:t xml:space="preserve">, </w:t>
      </w:r>
      <w:proofErr w:type="spellStart"/>
      <w:r w:rsidR="00365DF5" w:rsidRPr="00A016E8">
        <w:rPr>
          <w:sz w:val="24"/>
          <w:szCs w:val="24"/>
        </w:rPr>
        <w:t>sh</w:t>
      </w:r>
      <w:proofErr w:type="spellEnd"/>
      <w:r w:rsidR="00365DF5" w:rsidRPr="00A016E8">
        <w:rPr>
          <w:sz w:val="24"/>
          <w:szCs w:val="24"/>
        </w:rPr>
        <w:t xml:space="preserve"> </w:t>
      </w:r>
      <w:proofErr w:type="spellStart"/>
      <w:r w:rsidR="00365DF5" w:rsidRPr="00A016E8">
        <w:rPr>
          <w:sz w:val="24"/>
          <w:szCs w:val="24"/>
        </w:rPr>
        <w:t>uuendada</w:t>
      </w:r>
      <w:proofErr w:type="spellEnd"/>
      <w:r w:rsidR="00365DF5" w:rsidRPr="00A016E8">
        <w:rPr>
          <w:sz w:val="24"/>
          <w:szCs w:val="24"/>
        </w:rPr>
        <w:t xml:space="preserve"> </w:t>
      </w:r>
      <w:proofErr w:type="spellStart"/>
      <w:r w:rsidR="00365DF5" w:rsidRPr="00A016E8">
        <w:rPr>
          <w:sz w:val="24"/>
          <w:szCs w:val="24"/>
        </w:rPr>
        <w:t>kõnniteede</w:t>
      </w:r>
      <w:proofErr w:type="spellEnd"/>
      <w:r w:rsidR="00365DF5" w:rsidRPr="00A016E8">
        <w:rPr>
          <w:sz w:val="24"/>
          <w:szCs w:val="24"/>
        </w:rPr>
        <w:t xml:space="preserve"> ja </w:t>
      </w:r>
      <w:proofErr w:type="spellStart"/>
      <w:r w:rsidR="00365DF5" w:rsidRPr="00A016E8">
        <w:rPr>
          <w:sz w:val="24"/>
          <w:szCs w:val="24"/>
        </w:rPr>
        <w:t>sõiduteede</w:t>
      </w:r>
      <w:proofErr w:type="spellEnd"/>
      <w:r w:rsidR="00365DF5" w:rsidRPr="00A016E8">
        <w:rPr>
          <w:sz w:val="24"/>
          <w:szCs w:val="24"/>
        </w:rPr>
        <w:t xml:space="preserve"> </w:t>
      </w:r>
      <w:proofErr w:type="spellStart"/>
      <w:r w:rsidR="00365DF5" w:rsidRPr="00A016E8">
        <w:rPr>
          <w:sz w:val="24"/>
          <w:szCs w:val="24"/>
        </w:rPr>
        <w:t>katteid</w:t>
      </w:r>
      <w:proofErr w:type="spellEnd"/>
      <w:r w:rsidR="00365DF5" w:rsidRPr="00A016E8">
        <w:rPr>
          <w:sz w:val="24"/>
          <w:szCs w:val="24"/>
        </w:rPr>
        <w:t xml:space="preserve"> ja </w:t>
      </w:r>
      <w:proofErr w:type="spellStart"/>
      <w:r w:rsidR="00365DF5" w:rsidRPr="00A016E8">
        <w:rPr>
          <w:sz w:val="24"/>
          <w:szCs w:val="24"/>
        </w:rPr>
        <w:t>lisada</w:t>
      </w:r>
      <w:proofErr w:type="spellEnd"/>
      <w:r w:rsidR="00365DF5" w:rsidRPr="00A016E8">
        <w:rPr>
          <w:sz w:val="24"/>
          <w:szCs w:val="24"/>
        </w:rPr>
        <w:t xml:space="preserve"> </w:t>
      </w:r>
      <w:proofErr w:type="spellStart"/>
      <w:r w:rsidR="00365DF5" w:rsidRPr="00A016E8">
        <w:rPr>
          <w:sz w:val="24"/>
          <w:szCs w:val="24"/>
        </w:rPr>
        <w:t>uut</w:t>
      </w:r>
      <w:proofErr w:type="spellEnd"/>
      <w:r w:rsidR="00365DF5" w:rsidRPr="00A016E8">
        <w:rPr>
          <w:sz w:val="24"/>
          <w:szCs w:val="24"/>
        </w:rPr>
        <w:t xml:space="preserve"> </w:t>
      </w:r>
      <w:proofErr w:type="spellStart"/>
      <w:r w:rsidR="00365DF5" w:rsidRPr="00A016E8">
        <w:rPr>
          <w:sz w:val="24"/>
          <w:szCs w:val="24"/>
        </w:rPr>
        <w:t>haljastust</w:t>
      </w:r>
      <w:proofErr w:type="spellEnd"/>
      <w:r w:rsidR="00365DF5" w:rsidRPr="00A016E8">
        <w:rPr>
          <w:sz w:val="24"/>
          <w:szCs w:val="24"/>
        </w:rPr>
        <w:t xml:space="preserve">, </w:t>
      </w:r>
      <w:proofErr w:type="spellStart"/>
      <w:r w:rsidR="00365DF5" w:rsidRPr="00A016E8">
        <w:rPr>
          <w:sz w:val="24"/>
          <w:szCs w:val="24"/>
        </w:rPr>
        <w:t>rakendada</w:t>
      </w:r>
      <w:proofErr w:type="spellEnd"/>
      <w:r w:rsidR="00365DF5" w:rsidRPr="00A016E8">
        <w:rPr>
          <w:sz w:val="24"/>
          <w:szCs w:val="24"/>
        </w:rPr>
        <w:t xml:space="preserve"> </w:t>
      </w:r>
      <w:proofErr w:type="spellStart"/>
      <w:r w:rsidR="00365DF5" w:rsidRPr="00A016E8">
        <w:rPr>
          <w:sz w:val="24"/>
          <w:szCs w:val="24"/>
        </w:rPr>
        <w:t>liiklusohutusmeetmeid</w:t>
      </w:r>
      <w:proofErr w:type="spellEnd"/>
      <w:r w:rsidR="00365DF5" w:rsidRPr="00A016E8">
        <w:rPr>
          <w:sz w:val="24"/>
          <w:szCs w:val="24"/>
        </w:rPr>
        <w:t xml:space="preserve">, </w:t>
      </w:r>
      <w:proofErr w:type="spellStart"/>
      <w:r w:rsidR="00365DF5" w:rsidRPr="00A016E8">
        <w:rPr>
          <w:sz w:val="24"/>
          <w:szCs w:val="24"/>
        </w:rPr>
        <w:t>korrastada</w:t>
      </w:r>
      <w:proofErr w:type="spellEnd"/>
      <w:r w:rsidR="00365DF5" w:rsidRPr="00A016E8">
        <w:rPr>
          <w:sz w:val="24"/>
          <w:szCs w:val="24"/>
        </w:rPr>
        <w:t xml:space="preserve"> </w:t>
      </w:r>
      <w:proofErr w:type="spellStart"/>
      <w:r w:rsidR="00365DF5" w:rsidRPr="00A016E8">
        <w:rPr>
          <w:sz w:val="24"/>
          <w:szCs w:val="24"/>
        </w:rPr>
        <w:t>parkimislahendust</w:t>
      </w:r>
      <w:proofErr w:type="spellEnd"/>
      <w:r w:rsidR="00365DF5" w:rsidRPr="00A016E8">
        <w:rPr>
          <w:sz w:val="24"/>
          <w:szCs w:val="24"/>
        </w:rPr>
        <w:t xml:space="preserve"> ja </w:t>
      </w:r>
      <w:proofErr w:type="spellStart"/>
      <w:r w:rsidR="00365DF5" w:rsidRPr="00A016E8">
        <w:rPr>
          <w:sz w:val="24"/>
          <w:szCs w:val="24"/>
        </w:rPr>
        <w:t>rekonstrueerida</w:t>
      </w:r>
      <w:proofErr w:type="spellEnd"/>
      <w:r w:rsidR="00365DF5" w:rsidRPr="00A016E8">
        <w:rPr>
          <w:sz w:val="24"/>
          <w:szCs w:val="24"/>
        </w:rPr>
        <w:t xml:space="preserve"> </w:t>
      </w:r>
      <w:proofErr w:type="spellStart"/>
      <w:r w:rsidR="00365DF5" w:rsidRPr="00A016E8">
        <w:rPr>
          <w:sz w:val="24"/>
          <w:szCs w:val="24"/>
        </w:rPr>
        <w:t>tänavavalgustust</w:t>
      </w:r>
      <w:proofErr w:type="spellEnd"/>
      <w:r w:rsidR="00365DF5" w:rsidRPr="00A016E8">
        <w:rPr>
          <w:sz w:val="24"/>
          <w:szCs w:val="24"/>
        </w:rPr>
        <w:t xml:space="preserve">; </w:t>
      </w:r>
      <w:proofErr w:type="spellStart"/>
      <w:r w:rsidR="00365DF5" w:rsidRPr="00A016E8">
        <w:rPr>
          <w:sz w:val="24"/>
          <w:szCs w:val="24"/>
        </w:rPr>
        <w:t>rekonstrueerida</w:t>
      </w:r>
      <w:proofErr w:type="spellEnd"/>
      <w:r w:rsidR="00365DF5" w:rsidRPr="00A016E8">
        <w:rPr>
          <w:sz w:val="24"/>
          <w:szCs w:val="24"/>
        </w:rPr>
        <w:t xml:space="preserve"> </w:t>
      </w:r>
      <w:proofErr w:type="spellStart"/>
      <w:r w:rsidR="00365DF5" w:rsidRPr="00A016E8">
        <w:rPr>
          <w:sz w:val="24"/>
          <w:szCs w:val="24"/>
        </w:rPr>
        <w:t>olemasolevad</w:t>
      </w:r>
      <w:proofErr w:type="spellEnd"/>
      <w:r w:rsidR="00365DF5" w:rsidRPr="00A016E8">
        <w:rPr>
          <w:sz w:val="24"/>
          <w:szCs w:val="24"/>
        </w:rPr>
        <w:t xml:space="preserve"> vee- ja </w:t>
      </w:r>
      <w:proofErr w:type="spellStart"/>
      <w:r w:rsidR="00365DF5" w:rsidRPr="00A016E8">
        <w:rPr>
          <w:sz w:val="24"/>
          <w:szCs w:val="24"/>
        </w:rPr>
        <w:t>kanalisatsioonirajatised</w:t>
      </w:r>
      <w:proofErr w:type="spellEnd"/>
      <w:r w:rsidR="00365DF5" w:rsidRPr="00A016E8">
        <w:rPr>
          <w:sz w:val="24"/>
          <w:szCs w:val="24"/>
        </w:rPr>
        <w:t xml:space="preserve"> </w:t>
      </w:r>
      <w:proofErr w:type="spellStart"/>
      <w:r w:rsidR="00365DF5" w:rsidRPr="00A016E8">
        <w:rPr>
          <w:sz w:val="24"/>
          <w:szCs w:val="24"/>
        </w:rPr>
        <w:t>ning</w:t>
      </w:r>
      <w:proofErr w:type="spellEnd"/>
      <w:r w:rsidR="00365DF5" w:rsidRPr="00A016E8">
        <w:rPr>
          <w:sz w:val="24"/>
          <w:szCs w:val="24"/>
        </w:rPr>
        <w:t xml:space="preserve"> </w:t>
      </w:r>
      <w:proofErr w:type="spellStart"/>
      <w:r w:rsidR="00365DF5" w:rsidRPr="00A016E8">
        <w:rPr>
          <w:sz w:val="24"/>
          <w:szCs w:val="24"/>
        </w:rPr>
        <w:t>vajadusel</w:t>
      </w:r>
      <w:proofErr w:type="spellEnd"/>
      <w:r w:rsidR="00365DF5" w:rsidRPr="00A016E8">
        <w:rPr>
          <w:sz w:val="24"/>
          <w:szCs w:val="24"/>
        </w:rPr>
        <w:t xml:space="preserve"> </w:t>
      </w:r>
      <w:proofErr w:type="spellStart"/>
      <w:r w:rsidR="00365DF5" w:rsidRPr="00A016E8">
        <w:rPr>
          <w:sz w:val="24"/>
          <w:szCs w:val="24"/>
        </w:rPr>
        <w:t>muud</w:t>
      </w:r>
      <w:proofErr w:type="spellEnd"/>
      <w:r w:rsidR="00365DF5" w:rsidRPr="00A016E8">
        <w:rPr>
          <w:sz w:val="24"/>
          <w:szCs w:val="24"/>
        </w:rPr>
        <w:t xml:space="preserve"> </w:t>
      </w:r>
      <w:proofErr w:type="spellStart"/>
      <w:r w:rsidR="00365DF5" w:rsidRPr="00A016E8">
        <w:rPr>
          <w:sz w:val="24"/>
          <w:szCs w:val="24"/>
        </w:rPr>
        <w:t>projektalal</w:t>
      </w:r>
      <w:proofErr w:type="spellEnd"/>
      <w:r w:rsidR="00365DF5" w:rsidRPr="00A016E8">
        <w:rPr>
          <w:sz w:val="24"/>
          <w:szCs w:val="24"/>
        </w:rPr>
        <w:t xml:space="preserve"> </w:t>
      </w:r>
      <w:proofErr w:type="spellStart"/>
      <w:r w:rsidR="00365DF5" w:rsidRPr="00A016E8">
        <w:rPr>
          <w:sz w:val="24"/>
          <w:szCs w:val="24"/>
        </w:rPr>
        <w:t>paiknevad</w:t>
      </w:r>
      <w:proofErr w:type="spellEnd"/>
      <w:r w:rsidR="00365DF5" w:rsidRPr="00A016E8">
        <w:rPr>
          <w:sz w:val="24"/>
          <w:szCs w:val="24"/>
        </w:rPr>
        <w:t xml:space="preserve"> </w:t>
      </w:r>
      <w:proofErr w:type="spellStart"/>
      <w:r w:rsidR="00365DF5" w:rsidRPr="00A016E8">
        <w:rPr>
          <w:sz w:val="24"/>
          <w:szCs w:val="24"/>
        </w:rPr>
        <w:t>tehnorajatised</w:t>
      </w:r>
      <w:proofErr w:type="spellEnd"/>
      <w:r w:rsidR="00365DF5" w:rsidRPr="00A016E8">
        <w:rPr>
          <w:sz w:val="24"/>
          <w:szCs w:val="24"/>
        </w:rPr>
        <w:t xml:space="preserve">. </w:t>
      </w:r>
      <w:proofErr w:type="spellStart"/>
      <w:r w:rsidR="00365DF5" w:rsidRPr="00A016E8">
        <w:rPr>
          <w:sz w:val="24"/>
          <w:szCs w:val="24"/>
        </w:rPr>
        <w:t>Tänavad</w:t>
      </w:r>
      <w:proofErr w:type="spellEnd"/>
      <w:r w:rsidR="00365DF5" w:rsidRPr="00A016E8">
        <w:rPr>
          <w:sz w:val="24"/>
          <w:szCs w:val="24"/>
        </w:rPr>
        <w:t xml:space="preserve"> </w:t>
      </w:r>
      <w:proofErr w:type="spellStart"/>
      <w:r w:rsidR="00365DF5" w:rsidRPr="00A016E8">
        <w:rPr>
          <w:sz w:val="24"/>
          <w:szCs w:val="24"/>
        </w:rPr>
        <w:t>muudetakse</w:t>
      </w:r>
      <w:proofErr w:type="spellEnd"/>
      <w:r w:rsidR="00365DF5" w:rsidRPr="00A016E8">
        <w:rPr>
          <w:sz w:val="24"/>
          <w:szCs w:val="24"/>
        </w:rPr>
        <w:t xml:space="preserve"> </w:t>
      </w:r>
      <w:proofErr w:type="spellStart"/>
      <w:r w:rsidR="00365DF5" w:rsidRPr="00A016E8">
        <w:rPr>
          <w:sz w:val="24"/>
          <w:szCs w:val="24"/>
        </w:rPr>
        <w:t>jalakäijasõbralikumaks</w:t>
      </w:r>
      <w:proofErr w:type="spellEnd"/>
      <w:r w:rsidR="00365DF5" w:rsidRPr="00A016E8">
        <w:rPr>
          <w:sz w:val="24"/>
          <w:szCs w:val="24"/>
        </w:rPr>
        <w:t xml:space="preserve">, </w:t>
      </w:r>
      <w:proofErr w:type="spellStart"/>
      <w:r w:rsidR="00365DF5" w:rsidRPr="00A016E8">
        <w:rPr>
          <w:sz w:val="24"/>
          <w:szCs w:val="24"/>
        </w:rPr>
        <w:t>lisatakse</w:t>
      </w:r>
      <w:proofErr w:type="spellEnd"/>
      <w:r w:rsidR="00365DF5" w:rsidRPr="00A016E8">
        <w:rPr>
          <w:sz w:val="24"/>
          <w:szCs w:val="24"/>
        </w:rPr>
        <w:t xml:space="preserve"> </w:t>
      </w:r>
      <w:proofErr w:type="spellStart"/>
      <w:r w:rsidR="00365DF5" w:rsidRPr="00A016E8">
        <w:rPr>
          <w:sz w:val="24"/>
          <w:szCs w:val="24"/>
        </w:rPr>
        <w:t>linnamööblit</w:t>
      </w:r>
      <w:proofErr w:type="spellEnd"/>
      <w:r w:rsidR="00365DF5" w:rsidRPr="00A016E8">
        <w:rPr>
          <w:sz w:val="24"/>
          <w:szCs w:val="24"/>
        </w:rPr>
        <w:t xml:space="preserve"> (</w:t>
      </w:r>
      <w:proofErr w:type="spellStart"/>
      <w:r w:rsidR="00365DF5" w:rsidRPr="00A016E8">
        <w:rPr>
          <w:sz w:val="24"/>
          <w:szCs w:val="24"/>
        </w:rPr>
        <w:t>pingid</w:t>
      </w:r>
      <w:proofErr w:type="spellEnd"/>
      <w:r w:rsidR="00365DF5" w:rsidRPr="00A016E8">
        <w:rPr>
          <w:sz w:val="24"/>
          <w:szCs w:val="24"/>
        </w:rPr>
        <w:t xml:space="preserve">, </w:t>
      </w:r>
      <w:proofErr w:type="spellStart"/>
      <w:r w:rsidR="00365DF5" w:rsidRPr="00A016E8">
        <w:rPr>
          <w:sz w:val="24"/>
          <w:szCs w:val="24"/>
        </w:rPr>
        <w:t>prügikastid</w:t>
      </w:r>
      <w:proofErr w:type="spellEnd"/>
      <w:r w:rsidR="00365DF5" w:rsidRPr="00A016E8">
        <w:rPr>
          <w:sz w:val="24"/>
          <w:szCs w:val="24"/>
        </w:rPr>
        <w:t xml:space="preserve">, ka </w:t>
      </w:r>
      <w:proofErr w:type="spellStart"/>
      <w:r w:rsidR="00365DF5" w:rsidRPr="00A016E8">
        <w:rPr>
          <w:sz w:val="24"/>
          <w:szCs w:val="24"/>
        </w:rPr>
        <w:t>rattahoidjad</w:t>
      </w:r>
      <w:proofErr w:type="spellEnd"/>
      <w:r w:rsidR="00365DF5" w:rsidRPr="00A016E8">
        <w:rPr>
          <w:sz w:val="24"/>
          <w:szCs w:val="24"/>
        </w:rPr>
        <w:t>)</w:t>
      </w:r>
      <w:r w:rsidR="00264856">
        <w:rPr>
          <w:sz w:val="24"/>
          <w:szCs w:val="24"/>
        </w:rPr>
        <w:t>.</w:t>
      </w:r>
    </w:p>
    <w:p w14:paraId="757FE71A" w14:textId="12B6B92C" w:rsidR="00264856" w:rsidRPr="00264856" w:rsidRDefault="00264856" w:rsidP="00264856">
      <w:pPr>
        <w:pStyle w:val="Kehatekst"/>
        <w:tabs>
          <w:tab w:val="left" w:pos="6521"/>
        </w:tabs>
        <w:spacing w:before="120"/>
        <w:jc w:val="both"/>
        <w:rPr>
          <w:rFonts w:eastAsia="Calibri"/>
          <w:sz w:val="24"/>
          <w:szCs w:val="24"/>
          <w:lang w:val="et-EE" w:eastAsia="en-US"/>
        </w:rPr>
      </w:pPr>
      <w:r w:rsidRPr="00264856">
        <w:rPr>
          <w:rFonts w:eastAsia="Calibri"/>
          <w:sz w:val="24"/>
          <w:szCs w:val="24"/>
          <w:lang w:val="et-EE" w:eastAsia="en-US"/>
        </w:rPr>
        <w:t>Projektlahenduse koostamisel tuleb käsitleda tänavat tervikliku avaliku ruumina, kus lisaks liikluskorraldusele on olulised haljastus, puhke võimalused, ligipääsetavus, liiklusohutus ja piirkonna ruumiline kvaliteet.</w:t>
      </w:r>
    </w:p>
    <w:p w14:paraId="073965A7" w14:textId="1B881920" w:rsidR="00985108" w:rsidRPr="00A27710" w:rsidRDefault="00985108" w:rsidP="00985108">
      <w:pPr>
        <w:jc w:val="both"/>
        <w:rPr>
          <w:rFonts w:eastAsia="Calibri"/>
          <w:color w:val="4F81BD" w:themeColor="accent1"/>
          <w:sz w:val="24"/>
          <w:szCs w:val="24"/>
          <w:lang w:val="et-EE" w:eastAsia="en-US"/>
        </w:rPr>
      </w:pPr>
    </w:p>
    <w:p w14:paraId="614CDFEF" w14:textId="17A7D08F" w:rsidR="00BF674D" w:rsidRPr="00365DF5" w:rsidRDefault="00BF674D" w:rsidP="009C5C1E">
      <w:pPr>
        <w:pStyle w:val="Normaallaadveeb1"/>
        <w:numPr>
          <w:ilvl w:val="0"/>
          <w:numId w:val="32"/>
        </w:numPr>
        <w:jc w:val="both"/>
        <w:rPr>
          <w:rFonts w:ascii="Times New Roman" w:hAnsi="Times New Roman" w:cs="Times New Roman"/>
          <w:b/>
          <w:bCs/>
          <w:color w:val="auto"/>
        </w:rPr>
      </w:pPr>
      <w:r w:rsidRPr="00365DF5">
        <w:rPr>
          <w:rFonts w:ascii="Times New Roman" w:hAnsi="Times New Roman" w:cs="Times New Roman"/>
          <w:b/>
          <w:bCs/>
          <w:color w:val="auto"/>
        </w:rPr>
        <w:t>Üldist</w:t>
      </w:r>
    </w:p>
    <w:p w14:paraId="154208E5" w14:textId="2F5966A0" w:rsidR="004C6DD9" w:rsidRPr="00365DF5" w:rsidRDefault="004C6DD9" w:rsidP="0032520B">
      <w:pPr>
        <w:pStyle w:val="Normaallaadveeb1"/>
        <w:jc w:val="both"/>
        <w:rPr>
          <w:rFonts w:ascii="Times New Roman" w:hAnsi="Times New Roman" w:cs="Times New Roman"/>
          <w:color w:val="auto"/>
        </w:rPr>
      </w:pPr>
      <w:r w:rsidRPr="00365DF5">
        <w:rPr>
          <w:rFonts w:ascii="Times New Roman" w:hAnsi="Times New Roman" w:cs="Times New Roman"/>
          <w:color w:val="auto"/>
        </w:rPr>
        <w:t>Lähtudes eeltoodust ja võttes aluseks ehitusseadustiku § 26 lõike 2</w:t>
      </w:r>
      <w:r w:rsidR="0098355D">
        <w:rPr>
          <w:rFonts w:ascii="Swis721 LtCn BT" w:hAnsi="Swis721 LtCn BT" w:cs="Times New Roman"/>
          <w:color w:val="auto"/>
        </w:rPr>
        <w:t>¹</w:t>
      </w:r>
      <w:r w:rsidRPr="00365DF5">
        <w:rPr>
          <w:rFonts w:ascii="Times New Roman" w:hAnsi="Times New Roman" w:cs="Times New Roman"/>
          <w:color w:val="auto"/>
        </w:rPr>
        <w:t>, § 28</w:t>
      </w:r>
      <w:r w:rsidR="0098355D">
        <w:rPr>
          <w:rFonts w:ascii="Times New Roman" w:hAnsi="Times New Roman" w:cs="Times New Roman"/>
          <w:color w:val="auto"/>
        </w:rPr>
        <w:t xml:space="preserve"> lg 1, § 31 </w:t>
      </w:r>
      <w:r w:rsidRPr="00365DF5">
        <w:rPr>
          <w:rFonts w:ascii="Times New Roman" w:hAnsi="Times New Roman" w:cs="Times New Roman"/>
          <w:color w:val="auto"/>
        </w:rPr>
        <w:t xml:space="preserve">ja § 99 lg 1 ning </w:t>
      </w:r>
      <w:r w:rsidR="0032520B" w:rsidRPr="00365DF5">
        <w:rPr>
          <w:rFonts w:ascii="Times New Roman" w:hAnsi="Times New Roman" w:cs="Times New Roman"/>
          <w:color w:val="auto"/>
        </w:rPr>
        <w:t>Hiiumaa Vallavolikogu 21.12.2023 määruse nr 55 „Õigusaktidega kohaliku omavalitsuse</w:t>
      </w:r>
      <w:r w:rsidR="00FE5951" w:rsidRPr="00365DF5">
        <w:rPr>
          <w:rFonts w:ascii="Times New Roman" w:hAnsi="Times New Roman" w:cs="Times New Roman"/>
          <w:color w:val="auto"/>
        </w:rPr>
        <w:t xml:space="preserve"> </w:t>
      </w:r>
      <w:r w:rsidR="0032520B" w:rsidRPr="00365DF5">
        <w:rPr>
          <w:rFonts w:ascii="Times New Roman" w:hAnsi="Times New Roman" w:cs="Times New Roman"/>
          <w:color w:val="auto"/>
        </w:rPr>
        <w:t>üksuse pädevusse antud ülesannete delegeerimine“ § 2</w:t>
      </w:r>
      <w:r w:rsidRPr="00365DF5">
        <w:rPr>
          <w:rFonts w:ascii="Times New Roman" w:hAnsi="Times New Roman" w:cs="Times New Roman"/>
          <w:color w:val="auto"/>
        </w:rPr>
        <w:t xml:space="preserve">, annab </w:t>
      </w:r>
      <w:r w:rsidR="0032520B" w:rsidRPr="00365DF5">
        <w:rPr>
          <w:rFonts w:ascii="Times New Roman" w:hAnsi="Times New Roman" w:cs="Times New Roman"/>
          <w:color w:val="auto"/>
        </w:rPr>
        <w:t>Hiiumaa</w:t>
      </w:r>
      <w:r w:rsidRPr="00365DF5">
        <w:rPr>
          <w:rFonts w:ascii="Times New Roman" w:hAnsi="Times New Roman" w:cs="Times New Roman"/>
          <w:color w:val="auto"/>
        </w:rPr>
        <w:t xml:space="preserve"> Vallavalitsus korralduse:</w:t>
      </w:r>
    </w:p>
    <w:p w14:paraId="0DC19A93" w14:textId="586AE640" w:rsidR="004C6DD9" w:rsidRPr="00365DF5" w:rsidRDefault="004C6DD9" w:rsidP="0032520B">
      <w:pPr>
        <w:pStyle w:val="Normaallaadveeb1"/>
        <w:jc w:val="both"/>
        <w:rPr>
          <w:rFonts w:ascii="Times New Roman" w:hAnsi="Times New Roman" w:cs="Times New Roman"/>
          <w:color w:val="auto"/>
        </w:rPr>
      </w:pPr>
      <w:r w:rsidRPr="00365DF5">
        <w:rPr>
          <w:rFonts w:ascii="Times New Roman" w:hAnsi="Times New Roman" w:cs="Times New Roman"/>
          <w:color w:val="auto"/>
        </w:rPr>
        <w:t xml:space="preserve">Väljastada projekteerimistingimused koos lisadega </w:t>
      </w:r>
      <w:r w:rsidR="0032520B" w:rsidRPr="00365DF5">
        <w:rPr>
          <w:rFonts w:ascii="Times New Roman" w:hAnsi="Times New Roman" w:cs="Times New Roman"/>
          <w:color w:val="auto"/>
        </w:rPr>
        <w:t>Hiiumaa</w:t>
      </w:r>
      <w:r w:rsidRPr="00365DF5">
        <w:rPr>
          <w:rFonts w:ascii="Times New Roman" w:hAnsi="Times New Roman" w:cs="Times New Roman"/>
          <w:color w:val="auto"/>
        </w:rPr>
        <w:t xml:space="preserve"> vallas </w:t>
      </w:r>
      <w:r w:rsidR="0032520B" w:rsidRPr="00365DF5">
        <w:rPr>
          <w:rFonts w:ascii="Times New Roman" w:hAnsi="Times New Roman" w:cs="Times New Roman"/>
          <w:color w:val="auto"/>
        </w:rPr>
        <w:t xml:space="preserve">Kärdla linnas </w:t>
      </w:r>
      <w:r w:rsidR="00365DF5" w:rsidRPr="00365DF5">
        <w:rPr>
          <w:rFonts w:ascii="Times New Roman" w:hAnsi="Times New Roman" w:cs="Times New Roman"/>
          <w:color w:val="auto"/>
        </w:rPr>
        <w:t xml:space="preserve">Tormi tänava ümberehitamiseks ja laiendamiseks </w:t>
      </w:r>
      <w:r w:rsidRPr="00365DF5">
        <w:rPr>
          <w:rFonts w:ascii="Times New Roman" w:hAnsi="Times New Roman" w:cs="Times New Roman"/>
          <w:color w:val="auto"/>
        </w:rPr>
        <w:t>ning selleks</w:t>
      </w:r>
      <w:r w:rsidR="0032520B" w:rsidRPr="00365DF5">
        <w:rPr>
          <w:rFonts w:ascii="Times New Roman" w:hAnsi="Times New Roman" w:cs="Times New Roman"/>
          <w:color w:val="auto"/>
        </w:rPr>
        <w:t xml:space="preserve"> </w:t>
      </w:r>
      <w:r w:rsidRPr="00365DF5">
        <w:rPr>
          <w:rFonts w:ascii="Times New Roman" w:hAnsi="Times New Roman" w:cs="Times New Roman"/>
          <w:color w:val="auto"/>
        </w:rPr>
        <w:t>vajaliku ehitusprojekti koostamiseks järgmiselt:</w:t>
      </w:r>
    </w:p>
    <w:p w14:paraId="54DE1A3F" w14:textId="77777777" w:rsidR="0032520B" w:rsidRPr="00A27710" w:rsidRDefault="0032520B" w:rsidP="0032520B">
      <w:pPr>
        <w:pStyle w:val="Normaallaadveeb1"/>
        <w:jc w:val="both"/>
        <w:rPr>
          <w:rFonts w:ascii="Times New Roman" w:hAnsi="Times New Roman" w:cs="Times New Roman"/>
          <w:color w:val="4F81BD" w:themeColor="accent1"/>
        </w:rPr>
      </w:pPr>
    </w:p>
    <w:p w14:paraId="3E5B9996" w14:textId="668CBB1D" w:rsidR="004C6DD9" w:rsidRPr="001925A6" w:rsidRDefault="004C6DD9" w:rsidP="00FE5951">
      <w:pPr>
        <w:pStyle w:val="Normaallaadveeb1"/>
        <w:numPr>
          <w:ilvl w:val="1"/>
          <w:numId w:val="34"/>
        </w:numPr>
        <w:ind w:left="1080" w:hanging="654"/>
        <w:jc w:val="both"/>
        <w:rPr>
          <w:rFonts w:ascii="Times New Roman" w:hAnsi="Times New Roman" w:cs="Times New Roman"/>
          <w:color w:val="auto"/>
        </w:rPr>
      </w:pPr>
      <w:r w:rsidRPr="001925A6">
        <w:rPr>
          <w:rFonts w:ascii="Times New Roman" w:hAnsi="Times New Roman" w:cs="Times New Roman"/>
          <w:color w:val="auto"/>
        </w:rPr>
        <w:t xml:space="preserve">Ehitusprojekt peab vastama majandus- ja taristuministri </w:t>
      </w:r>
      <w:r w:rsidR="001925A6" w:rsidRPr="001925A6">
        <w:rPr>
          <w:rFonts w:ascii="Times New Roman" w:hAnsi="Times New Roman" w:cs="Times New Roman"/>
          <w:color w:val="auto"/>
        </w:rPr>
        <w:t>09.01.2020</w:t>
      </w:r>
      <w:r w:rsidRPr="001925A6">
        <w:rPr>
          <w:rFonts w:ascii="Times New Roman" w:hAnsi="Times New Roman" w:cs="Times New Roman"/>
          <w:color w:val="auto"/>
        </w:rPr>
        <w:t xml:space="preserve"> määrusele nr</w:t>
      </w:r>
      <w:r w:rsidR="0032520B" w:rsidRPr="001925A6">
        <w:rPr>
          <w:rFonts w:ascii="Times New Roman" w:hAnsi="Times New Roman" w:cs="Times New Roman"/>
          <w:color w:val="auto"/>
        </w:rPr>
        <w:t xml:space="preserve"> </w:t>
      </w:r>
      <w:r w:rsidRPr="001925A6">
        <w:rPr>
          <w:rFonts w:ascii="Times New Roman" w:hAnsi="Times New Roman" w:cs="Times New Roman"/>
          <w:color w:val="auto"/>
        </w:rPr>
        <w:t>2 „Tee ehitusprojektile esitatavad nõuded”</w:t>
      </w:r>
      <w:r w:rsidR="006401FB">
        <w:rPr>
          <w:rFonts w:ascii="Times New Roman" w:hAnsi="Times New Roman" w:cs="Times New Roman"/>
          <w:color w:val="auto"/>
        </w:rPr>
        <w:t>.</w:t>
      </w:r>
    </w:p>
    <w:p w14:paraId="70D1845C" w14:textId="725BF79B" w:rsidR="004C6DD9" w:rsidRPr="001925A6" w:rsidRDefault="004C6DD9" w:rsidP="00FE5951">
      <w:pPr>
        <w:pStyle w:val="Normaallaadveeb1"/>
        <w:numPr>
          <w:ilvl w:val="1"/>
          <w:numId w:val="34"/>
        </w:numPr>
        <w:ind w:left="1080" w:hanging="654"/>
        <w:jc w:val="both"/>
        <w:rPr>
          <w:rFonts w:ascii="Times New Roman" w:hAnsi="Times New Roman" w:cs="Times New Roman"/>
          <w:color w:val="auto"/>
        </w:rPr>
      </w:pPr>
      <w:r w:rsidRPr="001925A6">
        <w:rPr>
          <w:rFonts w:ascii="Times New Roman" w:hAnsi="Times New Roman" w:cs="Times New Roman"/>
          <w:color w:val="auto"/>
        </w:rPr>
        <w:lastRenderedPageBreak/>
        <w:t>Rajatise ehitamisel pidada kinni majandus- ja taristuministri 03.08.2015</w:t>
      </w:r>
      <w:r w:rsidR="0032520B" w:rsidRPr="001925A6">
        <w:rPr>
          <w:rFonts w:ascii="Times New Roman" w:hAnsi="Times New Roman" w:cs="Times New Roman"/>
          <w:color w:val="auto"/>
        </w:rPr>
        <w:t xml:space="preserve"> </w:t>
      </w:r>
      <w:r w:rsidRPr="001925A6">
        <w:rPr>
          <w:rFonts w:ascii="Times New Roman" w:hAnsi="Times New Roman" w:cs="Times New Roman"/>
          <w:color w:val="auto"/>
        </w:rPr>
        <w:t>määrusest nr 101 „Tee ehitamise kvaliteedi nõuded”</w:t>
      </w:r>
      <w:r w:rsidR="006401FB">
        <w:rPr>
          <w:rFonts w:ascii="Times New Roman" w:hAnsi="Times New Roman" w:cs="Times New Roman"/>
          <w:color w:val="auto"/>
        </w:rPr>
        <w:t>.</w:t>
      </w:r>
    </w:p>
    <w:p w14:paraId="2C6577FA" w14:textId="4FAC3D64" w:rsidR="004C6DD9" w:rsidRPr="001925A6" w:rsidRDefault="004C6DD9" w:rsidP="00FE5951">
      <w:pPr>
        <w:pStyle w:val="Normaallaadveeb1"/>
        <w:numPr>
          <w:ilvl w:val="1"/>
          <w:numId w:val="34"/>
        </w:numPr>
        <w:ind w:left="1080" w:hanging="654"/>
        <w:jc w:val="both"/>
        <w:rPr>
          <w:rFonts w:ascii="Times New Roman" w:hAnsi="Times New Roman" w:cs="Times New Roman"/>
          <w:color w:val="auto"/>
        </w:rPr>
      </w:pPr>
      <w:r w:rsidRPr="001925A6">
        <w:rPr>
          <w:rFonts w:ascii="Times New Roman" w:hAnsi="Times New Roman" w:cs="Times New Roman"/>
          <w:color w:val="auto"/>
        </w:rPr>
        <w:t xml:space="preserve">Tee projekteerimisel võtta aluseks majandus- ja taristuministri </w:t>
      </w:r>
      <w:r w:rsidR="001925A6" w:rsidRPr="001925A6">
        <w:rPr>
          <w:rFonts w:ascii="Times New Roman" w:hAnsi="Times New Roman" w:cs="Times New Roman"/>
          <w:color w:val="auto"/>
        </w:rPr>
        <w:t>17.11.2023</w:t>
      </w:r>
      <w:r w:rsidR="0032520B" w:rsidRPr="001925A6">
        <w:rPr>
          <w:rFonts w:ascii="Times New Roman" w:hAnsi="Times New Roman" w:cs="Times New Roman"/>
          <w:color w:val="auto"/>
        </w:rPr>
        <w:t xml:space="preserve"> </w:t>
      </w:r>
      <w:r w:rsidRPr="001925A6">
        <w:rPr>
          <w:rFonts w:ascii="Times New Roman" w:hAnsi="Times New Roman" w:cs="Times New Roman"/>
          <w:color w:val="auto"/>
        </w:rPr>
        <w:t xml:space="preserve">määrus nr </w:t>
      </w:r>
      <w:r w:rsidR="001925A6" w:rsidRPr="001925A6">
        <w:rPr>
          <w:rFonts w:ascii="Times New Roman" w:hAnsi="Times New Roman" w:cs="Times New Roman"/>
          <w:color w:val="auto"/>
        </w:rPr>
        <w:t>71</w:t>
      </w:r>
      <w:r w:rsidRPr="001925A6">
        <w:rPr>
          <w:rFonts w:ascii="Times New Roman" w:hAnsi="Times New Roman" w:cs="Times New Roman"/>
          <w:color w:val="auto"/>
        </w:rPr>
        <w:t xml:space="preserve"> „Tee projekteerimise normid”</w:t>
      </w:r>
      <w:r w:rsidR="006401FB">
        <w:rPr>
          <w:rFonts w:ascii="Times New Roman" w:hAnsi="Times New Roman" w:cs="Times New Roman"/>
          <w:color w:val="auto"/>
        </w:rPr>
        <w:t>.</w:t>
      </w:r>
    </w:p>
    <w:p w14:paraId="4BB881FE" w14:textId="123DFF34" w:rsidR="004C6DD9" w:rsidRPr="00C47CBD" w:rsidRDefault="004C6DD9" w:rsidP="00FE5951">
      <w:pPr>
        <w:pStyle w:val="Normaallaadveeb1"/>
        <w:numPr>
          <w:ilvl w:val="1"/>
          <w:numId w:val="34"/>
        </w:numPr>
        <w:ind w:left="1080" w:hanging="654"/>
        <w:jc w:val="both"/>
        <w:rPr>
          <w:rFonts w:ascii="Times New Roman" w:hAnsi="Times New Roman" w:cs="Times New Roman"/>
          <w:color w:val="auto"/>
        </w:rPr>
      </w:pPr>
      <w:r w:rsidRPr="00C47CBD">
        <w:rPr>
          <w:rFonts w:ascii="Times New Roman" w:hAnsi="Times New Roman" w:cs="Times New Roman"/>
          <w:color w:val="auto"/>
        </w:rPr>
        <w:t xml:space="preserve">Projekteeritava tee liik: </w:t>
      </w:r>
      <w:r w:rsidR="00264856" w:rsidRPr="00264856">
        <w:rPr>
          <w:rFonts w:ascii="Times New Roman" w:hAnsi="Times New Roman" w:cs="Times New Roman"/>
          <w:color w:val="auto"/>
        </w:rPr>
        <w:t>avalikult kasutatav kohalik juurdepääsutänav</w:t>
      </w:r>
      <w:r w:rsidR="006401FB">
        <w:rPr>
          <w:rFonts w:ascii="Times New Roman" w:hAnsi="Times New Roman" w:cs="Times New Roman"/>
          <w:color w:val="auto"/>
        </w:rPr>
        <w:t>.</w:t>
      </w:r>
    </w:p>
    <w:p w14:paraId="005FD4C1" w14:textId="4E6FDADB" w:rsidR="004C6DD9" w:rsidRPr="00C47CBD" w:rsidRDefault="004C6DD9" w:rsidP="00FE5951">
      <w:pPr>
        <w:pStyle w:val="Normaallaadveeb1"/>
        <w:numPr>
          <w:ilvl w:val="1"/>
          <w:numId w:val="34"/>
        </w:numPr>
        <w:ind w:left="1080" w:hanging="654"/>
        <w:jc w:val="both"/>
        <w:rPr>
          <w:rFonts w:ascii="Times New Roman" w:hAnsi="Times New Roman" w:cs="Times New Roman"/>
          <w:color w:val="auto"/>
        </w:rPr>
      </w:pPr>
      <w:r w:rsidRPr="00C47CBD">
        <w:rPr>
          <w:rFonts w:ascii="Times New Roman" w:hAnsi="Times New Roman" w:cs="Times New Roman"/>
          <w:color w:val="auto"/>
        </w:rPr>
        <w:t>Projekteeritava tee lähtetase: rahuldav</w:t>
      </w:r>
      <w:r w:rsidR="006401FB">
        <w:rPr>
          <w:rFonts w:ascii="Times New Roman" w:hAnsi="Times New Roman" w:cs="Times New Roman"/>
          <w:color w:val="auto"/>
        </w:rPr>
        <w:t>.</w:t>
      </w:r>
    </w:p>
    <w:p w14:paraId="5CBA93BE" w14:textId="568135B0" w:rsidR="004C6DD9" w:rsidRPr="00C47CBD" w:rsidRDefault="004C6DD9" w:rsidP="00FE5951">
      <w:pPr>
        <w:pStyle w:val="Normaallaadveeb1"/>
        <w:numPr>
          <w:ilvl w:val="1"/>
          <w:numId w:val="34"/>
        </w:numPr>
        <w:ind w:left="1080" w:hanging="654"/>
        <w:jc w:val="both"/>
        <w:rPr>
          <w:rFonts w:ascii="Times New Roman" w:hAnsi="Times New Roman" w:cs="Times New Roman"/>
          <w:color w:val="auto"/>
        </w:rPr>
      </w:pPr>
      <w:r w:rsidRPr="00C47CBD">
        <w:rPr>
          <w:rFonts w:ascii="Times New Roman" w:hAnsi="Times New Roman" w:cs="Times New Roman"/>
          <w:color w:val="auto"/>
        </w:rPr>
        <w:t xml:space="preserve">Projekteeritava tee projektkiirus: </w:t>
      </w:r>
      <w:r w:rsidR="00264856" w:rsidRPr="00264856">
        <w:rPr>
          <w:rFonts w:ascii="Times New Roman" w:hAnsi="Times New Roman" w:cs="Times New Roman"/>
          <w:color w:val="auto"/>
        </w:rPr>
        <w:t>projektkiirus määrata madalana, lähtudes kvartalisisese juurdepääsutänava funktsioonist ning vajadusest tagada jalakäijate ja laste ohutus</w:t>
      </w:r>
      <w:r w:rsidR="006401FB">
        <w:rPr>
          <w:rFonts w:ascii="Times New Roman" w:hAnsi="Times New Roman" w:cs="Times New Roman"/>
          <w:color w:val="auto"/>
        </w:rPr>
        <w:t>.</w:t>
      </w:r>
    </w:p>
    <w:p w14:paraId="7CC2DA87" w14:textId="27E0DA08" w:rsidR="004C6DD9" w:rsidRPr="00C47CBD" w:rsidRDefault="004C6DD9" w:rsidP="00FE5951">
      <w:pPr>
        <w:pStyle w:val="Normaallaadveeb1"/>
        <w:numPr>
          <w:ilvl w:val="1"/>
          <w:numId w:val="34"/>
        </w:numPr>
        <w:ind w:left="1080" w:hanging="654"/>
        <w:jc w:val="both"/>
        <w:rPr>
          <w:rFonts w:ascii="Times New Roman" w:hAnsi="Times New Roman" w:cs="Times New Roman"/>
          <w:color w:val="auto"/>
        </w:rPr>
      </w:pPr>
      <w:r w:rsidRPr="00C47CBD">
        <w:rPr>
          <w:rFonts w:ascii="Times New Roman" w:hAnsi="Times New Roman" w:cs="Times New Roman"/>
          <w:color w:val="auto"/>
        </w:rPr>
        <w:t>Projekteeritava tee kate: asfalt</w:t>
      </w:r>
      <w:r w:rsidR="006401FB">
        <w:rPr>
          <w:rFonts w:ascii="Times New Roman" w:hAnsi="Times New Roman" w:cs="Times New Roman"/>
          <w:color w:val="auto"/>
        </w:rPr>
        <w:t>.</w:t>
      </w:r>
    </w:p>
    <w:p w14:paraId="5A466C92" w14:textId="7A4CC548" w:rsidR="004C6DD9" w:rsidRPr="00C47CBD" w:rsidRDefault="004C6DD9" w:rsidP="00FE5951">
      <w:pPr>
        <w:pStyle w:val="Normaallaadveeb1"/>
        <w:numPr>
          <w:ilvl w:val="1"/>
          <w:numId w:val="34"/>
        </w:numPr>
        <w:ind w:left="1080" w:hanging="654"/>
        <w:jc w:val="both"/>
        <w:rPr>
          <w:rFonts w:ascii="Times New Roman" w:hAnsi="Times New Roman" w:cs="Times New Roman"/>
          <w:color w:val="auto"/>
        </w:rPr>
      </w:pPr>
      <w:r w:rsidRPr="00C47CBD">
        <w:rPr>
          <w:rFonts w:ascii="Times New Roman" w:hAnsi="Times New Roman" w:cs="Times New Roman"/>
          <w:color w:val="auto"/>
        </w:rPr>
        <w:t>Projekteeritava tee suurim lubatud teljekoormus: vastavalt projektlahendusele</w:t>
      </w:r>
      <w:r w:rsidR="006401FB">
        <w:rPr>
          <w:rFonts w:ascii="Times New Roman" w:hAnsi="Times New Roman" w:cs="Times New Roman"/>
          <w:color w:val="auto"/>
        </w:rPr>
        <w:t>.</w:t>
      </w:r>
    </w:p>
    <w:p w14:paraId="53BD32BD" w14:textId="2853371A" w:rsidR="00C47CBD" w:rsidRPr="00EC2F64" w:rsidRDefault="004C6DD9" w:rsidP="00C47CBD">
      <w:pPr>
        <w:pStyle w:val="Normaallaadveeb1"/>
        <w:numPr>
          <w:ilvl w:val="1"/>
          <w:numId w:val="34"/>
        </w:numPr>
        <w:ind w:left="1080" w:hanging="654"/>
        <w:jc w:val="both"/>
        <w:rPr>
          <w:rFonts w:ascii="Times New Roman" w:hAnsi="Times New Roman" w:cs="Times New Roman"/>
          <w:color w:val="auto"/>
        </w:rPr>
      </w:pPr>
      <w:r w:rsidRPr="00C47CBD">
        <w:rPr>
          <w:rFonts w:ascii="Times New Roman" w:hAnsi="Times New Roman" w:cs="Times New Roman"/>
          <w:color w:val="auto"/>
        </w:rPr>
        <w:t xml:space="preserve">Projekteeritava tee laius: </w:t>
      </w:r>
      <w:proofErr w:type="spellStart"/>
      <w:r w:rsidR="00C47CBD" w:rsidRPr="00C47CBD">
        <w:rPr>
          <w:rFonts w:ascii="Times New Roman" w:hAnsi="Times New Roman" w:cs="Times New Roman"/>
          <w:color w:val="auto"/>
          <w:lang w:val="en-GB"/>
        </w:rPr>
        <w:t>tänava</w:t>
      </w:r>
      <w:proofErr w:type="spellEnd"/>
      <w:r w:rsidR="00C47CBD" w:rsidRPr="00C47CBD">
        <w:rPr>
          <w:rFonts w:ascii="Times New Roman" w:hAnsi="Times New Roman" w:cs="Times New Roman"/>
          <w:color w:val="auto"/>
          <w:lang w:val="en-GB"/>
        </w:rPr>
        <w:t xml:space="preserve"> </w:t>
      </w:r>
      <w:proofErr w:type="spellStart"/>
      <w:r w:rsidR="00C47CBD" w:rsidRPr="00C47CBD">
        <w:rPr>
          <w:rFonts w:ascii="Times New Roman" w:hAnsi="Times New Roman" w:cs="Times New Roman"/>
          <w:color w:val="auto"/>
          <w:lang w:val="en-GB"/>
        </w:rPr>
        <w:t>projekteerimisel</w:t>
      </w:r>
      <w:proofErr w:type="spellEnd"/>
      <w:r w:rsidR="00C47CBD" w:rsidRPr="00C47CBD">
        <w:rPr>
          <w:rFonts w:ascii="Times New Roman" w:hAnsi="Times New Roman" w:cs="Times New Roman"/>
          <w:color w:val="auto"/>
          <w:lang w:val="en-GB"/>
        </w:rPr>
        <w:t xml:space="preserve"> </w:t>
      </w:r>
      <w:proofErr w:type="spellStart"/>
      <w:r w:rsidR="00C47CBD" w:rsidRPr="00C47CBD">
        <w:rPr>
          <w:rFonts w:ascii="Times New Roman" w:hAnsi="Times New Roman" w:cs="Times New Roman"/>
          <w:color w:val="auto"/>
          <w:lang w:val="en-GB"/>
        </w:rPr>
        <w:t>tuleb</w:t>
      </w:r>
      <w:proofErr w:type="spellEnd"/>
      <w:r w:rsidR="00C47CBD" w:rsidRPr="00C47CBD">
        <w:rPr>
          <w:rFonts w:ascii="Times New Roman" w:hAnsi="Times New Roman" w:cs="Times New Roman"/>
          <w:color w:val="auto"/>
          <w:lang w:val="en-GB"/>
        </w:rPr>
        <w:t xml:space="preserve"> </w:t>
      </w:r>
      <w:proofErr w:type="spellStart"/>
      <w:r w:rsidR="00C47CBD" w:rsidRPr="00C47CBD">
        <w:rPr>
          <w:rFonts w:ascii="Times New Roman" w:hAnsi="Times New Roman" w:cs="Times New Roman"/>
          <w:color w:val="auto"/>
          <w:lang w:val="en-GB"/>
        </w:rPr>
        <w:t>sõidutee</w:t>
      </w:r>
      <w:proofErr w:type="spellEnd"/>
      <w:r w:rsidR="00C47CBD" w:rsidRPr="00C47CBD">
        <w:rPr>
          <w:rFonts w:ascii="Times New Roman" w:hAnsi="Times New Roman" w:cs="Times New Roman"/>
          <w:color w:val="auto"/>
          <w:lang w:val="en-GB"/>
        </w:rPr>
        <w:t xml:space="preserve"> </w:t>
      </w:r>
      <w:proofErr w:type="spellStart"/>
      <w:r w:rsidR="00C47CBD" w:rsidRPr="00C47CBD">
        <w:rPr>
          <w:rFonts w:ascii="Times New Roman" w:hAnsi="Times New Roman" w:cs="Times New Roman"/>
          <w:color w:val="auto"/>
          <w:lang w:val="en-GB"/>
        </w:rPr>
        <w:t>kavandada</w:t>
      </w:r>
      <w:proofErr w:type="spellEnd"/>
      <w:r w:rsidR="00C47CBD" w:rsidRPr="00C47CBD">
        <w:rPr>
          <w:rFonts w:ascii="Times New Roman" w:hAnsi="Times New Roman" w:cs="Times New Roman"/>
          <w:color w:val="auto"/>
          <w:lang w:val="en-GB"/>
        </w:rPr>
        <w:t xml:space="preserve"> </w:t>
      </w:r>
      <w:proofErr w:type="spellStart"/>
      <w:r w:rsidR="00C47CBD" w:rsidRPr="00C47CBD">
        <w:rPr>
          <w:rFonts w:ascii="Times New Roman" w:hAnsi="Times New Roman" w:cs="Times New Roman"/>
          <w:color w:val="auto"/>
          <w:lang w:val="en-GB"/>
        </w:rPr>
        <w:t>minimaalses</w:t>
      </w:r>
      <w:proofErr w:type="spellEnd"/>
      <w:r w:rsidR="00C47CBD" w:rsidRPr="00C47CBD">
        <w:rPr>
          <w:rFonts w:ascii="Times New Roman" w:hAnsi="Times New Roman" w:cs="Times New Roman"/>
          <w:color w:val="auto"/>
          <w:lang w:val="en-GB"/>
        </w:rPr>
        <w:t xml:space="preserve"> </w:t>
      </w:r>
      <w:proofErr w:type="spellStart"/>
      <w:r w:rsidR="00C47CBD" w:rsidRPr="00C47CBD">
        <w:rPr>
          <w:rFonts w:ascii="Times New Roman" w:hAnsi="Times New Roman" w:cs="Times New Roman"/>
          <w:color w:val="auto"/>
          <w:lang w:val="en-GB"/>
        </w:rPr>
        <w:t>liikluskorralduslikult</w:t>
      </w:r>
      <w:proofErr w:type="spellEnd"/>
      <w:r w:rsidR="00C47CBD" w:rsidRPr="00C47CBD">
        <w:rPr>
          <w:rFonts w:ascii="Times New Roman" w:hAnsi="Times New Roman" w:cs="Times New Roman"/>
          <w:color w:val="auto"/>
          <w:lang w:val="en-GB"/>
        </w:rPr>
        <w:t xml:space="preserve"> ja </w:t>
      </w:r>
      <w:proofErr w:type="spellStart"/>
      <w:r w:rsidR="00C47CBD" w:rsidRPr="00C47CBD">
        <w:rPr>
          <w:rFonts w:ascii="Times New Roman" w:hAnsi="Times New Roman" w:cs="Times New Roman"/>
          <w:color w:val="auto"/>
          <w:lang w:val="en-GB"/>
        </w:rPr>
        <w:t>ohutusnõuetest</w:t>
      </w:r>
      <w:proofErr w:type="spellEnd"/>
      <w:r w:rsidR="00C47CBD" w:rsidRPr="00C47CBD">
        <w:rPr>
          <w:rFonts w:ascii="Times New Roman" w:hAnsi="Times New Roman" w:cs="Times New Roman"/>
          <w:color w:val="auto"/>
          <w:lang w:val="en-GB"/>
        </w:rPr>
        <w:t xml:space="preserve"> </w:t>
      </w:r>
      <w:proofErr w:type="spellStart"/>
      <w:r w:rsidR="00C47CBD" w:rsidRPr="00C47CBD">
        <w:rPr>
          <w:rFonts w:ascii="Times New Roman" w:hAnsi="Times New Roman" w:cs="Times New Roman"/>
          <w:color w:val="auto"/>
          <w:lang w:val="en-GB"/>
        </w:rPr>
        <w:t>tulenevalt</w:t>
      </w:r>
      <w:proofErr w:type="spellEnd"/>
      <w:r w:rsidR="00C47CBD" w:rsidRPr="00C47CBD">
        <w:rPr>
          <w:rFonts w:ascii="Times New Roman" w:hAnsi="Times New Roman" w:cs="Times New Roman"/>
          <w:color w:val="auto"/>
          <w:lang w:val="en-GB"/>
        </w:rPr>
        <w:t xml:space="preserve"> </w:t>
      </w:r>
      <w:proofErr w:type="spellStart"/>
      <w:r w:rsidR="00C47CBD" w:rsidRPr="00C47CBD">
        <w:rPr>
          <w:rFonts w:ascii="Times New Roman" w:hAnsi="Times New Roman" w:cs="Times New Roman"/>
          <w:color w:val="auto"/>
          <w:lang w:val="en-GB"/>
        </w:rPr>
        <w:t>vajalikus</w:t>
      </w:r>
      <w:proofErr w:type="spellEnd"/>
      <w:r w:rsidR="00C47CBD" w:rsidRPr="00C47CBD">
        <w:rPr>
          <w:rFonts w:ascii="Times New Roman" w:hAnsi="Times New Roman" w:cs="Times New Roman"/>
          <w:color w:val="auto"/>
          <w:lang w:val="en-GB"/>
        </w:rPr>
        <w:t xml:space="preserve"> </w:t>
      </w:r>
      <w:proofErr w:type="spellStart"/>
      <w:r w:rsidR="00C47CBD" w:rsidRPr="00C47CBD">
        <w:rPr>
          <w:rFonts w:ascii="Times New Roman" w:hAnsi="Times New Roman" w:cs="Times New Roman"/>
          <w:color w:val="auto"/>
          <w:lang w:val="en-GB"/>
        </w:rPr>
        <w:t>laiuses</w:t>
      </w:r>
      <w:proofErr w:type="spellEnd"/>
      <w:r w:rsidR="00C47CBD" w:rsidRPr="00C47CBD">
        <w:rPr>
          <w:rFonts w:ascii="Times New Roman" w:hAnsi="Times New Roman" w:cs="Times New Roman"/>
          <w:color w:val="auto"/>
          <w:lang w:val="en-GB"/>
        </w:rPr>
        <w:t xml:space="preserve">. </w:t>
      </w:r>
      <w:r w:rsidR="00264856" w:rsidRPr="00264856">
        <w:rPr>
          <w:rFonts w:ascii="Times New Roman" w:hAnsi="Times New Roman" w:cs="Times New Roman"/>
          <w:color w:val="auto"/>
          <w:lang w:val="en-GB"/>
        </w:rPr>
        <w:t xml:space="preserve">Tee </w:t>
      </w:r>
      <w:proofErr w:type="spellStart"/>
      <w:r w:rsidR="00264856" w:rsidRPr="00264856">
        <w:rPr>
          <w:rFonts w:ascii="Times New Roman" w:hAnsi="Times New Roman" w:cs="Times New Roman"/>
          <w:color w:val="auto"/>
          <w:lang w:val="en-GB"/>
        </w:rPr>
        <w:t>kinnistul</w:t>
      </w:r>
      <w:proofErr w:type="spellEnd"/>
      <w:r w:rsidR="00264856" w:rsidRPr="00264856">
        <w:rPr>
          <w:rFonts w:ascii="Times New Roman" w:hAnsi="Times New Roman" w:cs="Times New Roman"/>
          <w:color w:val="auto"/>
          <w:lang w:val="en-GB"/>
        </w:rPr>
        <w:t xml:space="preserve"> </w:t>
      </w:r>
      <w:proofErr w:type="spellStart"/>
      <w:r w:rsidR="00264856" w:rsidRPr="00264856">
        <w:rPr>
          <w:rFonts w:ascii="Times New Roman" w:hAnsi="Times New Roman" w:cs="Times New Roman"/>
          <w:color w:val="auto"/>
          <w:lang w:val="en-GB"/>
        </w:rPr>
        <w:t>sõiduteest</w:t>
      </w:r>
      <w:proofErr w:type="spellEnd"/>
      <w:r w:rsidR="00264856" w:rsidRPr="00264856">
        <w:rPr>
          <w:rFonts w:ascii="Times New Roman" w:hAnsi="Times New Roman" w:cs="Times New Roman"/>
          <w:color w:val="auto"/>
          <w:lang w:val="en-GB"/>
        </w:rPr>
        <w:t xml:space="preserve"> </w:t>
      </w:r>
      <w:proofErr w:type="spellStart"/>
      <w:r w:rsidR="00264856" w:rsidRPr="00264856">
        <w:rPr>
          <w:rFonts w:ascii="Times New Roman" w:hAnsi="Times New Roman" w:cs="Times New Roman"/>
          <w:color w:val="auto"/>
          <w:lang w:val="en-GB"/>
        </w:rPr>
        <w:t>üle</w:t>
      </w:r>
      <w:proofErr w:type="spellEnd"/>
      <w:r w:rsidR="00264856" w:rsidRPr="00264856">
        <w:rPr>
          <w:rFonts w:ascii="Times New Roman" w:hAnsi="Times New Roman" w:cs="Times New Roman"/>
          <w:color w:val="auto"/>
          <w:lang w:val="en-GB"/>
        </w:rPr>
        <w:t xml:space="preserve"> </w:t>
      </w:r>
      <w:proofErr w:type="spellStart"/>
      <w:r w:rsidR="00264856" w:rsidRPr="00264856">
        <w:rPr>
          <w:rFonts w:ascii="Times New Roman" w:hAnsi="Times New Roman" w:cs="Times New Roman"/>
          <w:color w:val="auto"/>
          <w:lang w:val="en-GB"/>
        </w:rPr>
        <w:t>jääv</w:t>
      </w:r>
      <w:proofErr w:type="spellEnd"/>
      <w:r w:rsidR="00264856" w:rsidRPr="00264856">
        <w:rPr>
          <w:rFonts w:ascii="Times New Roman" w:hAnsi="Times New Roman" w:cs="Times New Roman"/>
          <w:color w:val="auto"/>
          <w:lang w:val="en-GB"/>
        </w:rPr>
        <w:t xml:space="preserve"> ala </w:t>
      </w:r>
      <w:proofErr w:type="spellStart"/>
      <w:r w:rsidR="00264856" w:rsidRPr="00264856">
        <w:rPr>
          <w:rFonts w:ascii="Times New Roman" w:hAnsi="Times New Roman" w:cs="Times New Roman"/>
          <w:color w:val="auto"/>
          <w:lang w:val="en-GB"/>
        </w:rPr>
        <w:t>tuleb</w:t>
      </w:r>
      <w:proofErr w:type="spellEnd"/>
      <w:r w:rsidR="00264856" w:rsidRPr="00264856">
        <w:rPr>
          <w:rFonts w:ascii="Times New Roman" w:hAnsi="Times New Roman" w:cs="Times New Roman"/>
          <w:color w:val="auto"/>
          <w:lang w:val="en-GB"/>
        </w:rPr>
        <w:t xml:space="preserve"> </w:t>
      </w:r>
      <w:proofErr w:type="spellStart"/>
      <w:r w:rsidR="00264856" w:rsidRPr="00264856">
        <w:rPr>
          <w:rFonts w:ascii="Times New Roman" w:hAnsi="Times New Roman" w:cs="Times New Roman"/>
          <w:color w:val="auto"/>
          <w:lang w:val="en-GB"/>
        </w:rPr>
        <w:t>kujundada</w:t>
      </w:r>
      <w:proofErr w:type="spellEnd"/>
      <w:r w:rsidR="00264856" w:rsidRPr="00264856">
        <w:rPr>
          <w:rFonts w:ascii="Times New Roman" w:hAnsi="Times New Roman" w:cs="Times New Roman"/>
          <w:color w:val="auto"/>
          <w:lang w:val="en-GB"/>
        </w:rPr>
        <w:t xml:space="preserve"> </w:t>
      </w:r>
      <w:proofErr w:type="spellStart"/>
      <w:r w:rsidR="00264856" w:rsidRPr="00264856">
        <w:rPr>
          <w:rFonts w:ascii="Times New Roman" w:hAnsi="Times New Roman" w:cs="Times New Roman"/>
          <w:color w:val="auto"/>
          <w:lang w:val="en-GB"/>
        </w:rPr>
        <w:t>haljastatud</w:t>
      </w:r>
      <w:proofErr w:type="spellEnd"/>
      <w:r w:rsidR="00264856" w:rsidRPr="00264856">
        <w:rPr>
          <w:rFonts w:ascii="Times New Roman" w:hAnsi="Times New Roman" w:cs="Times New Roman"/>
          <w:color w:val="auto"/>
          <w:lang w:val="en-GB"/>
        </w:rPr>
        <w:t xml:space="preserve"> </w:t>
      </w:r>
      <w:proofErr w:type="spellStart"/>
      <w:r w:rsidR="00264856" w:rsidRPr="00264856">
        <w:rPr>
          <w:rFonts w:ascii="Times New Roman" w:hAnsi="Times New Roman" w:cs="Times New Roman"/>
          <w:color w:val="auto"/>
          <w:lang w:val="en-GB"/>
        </w:rPr>
        <w:t>avaliku</w:t>
      </w:r>
      <w:proofErr w:type="spellEnd"/>
      <w:r w:rsidR="00264856" w:rsidRPr="00264856">
        <w:rPr>
          <w:rFonts w:ascii="Times New Roman" w:hAnsi="Times New Roman" w:cs="Times New Roman"/>
          <w:color w:val="auto"/>
          <w:lang w:val="en-GB"/>
        </w:rPr>
        <w:t xml:space="preserve"> </w:t>
      </w:r>
      <w:proofErr w:type="spellStart"/>
      <w:r w:rsidR="00264856" w:rsidRPr="00264856">
        <w:rPr>
          <w:rFonts w:ascii="Times New Roman" w:hAnsi="Times New Roman" w:cs="Times New Roman"/>
          <w:color w:val="auto"/>
          <w:lang w:val="en-GB"/>
        </w:rPr>
        <w:t>ruumina</w:t>
      </w:r>
      <w:proofErr w:type="spellEnd"/>
      <w:r w:rsidR="00264856" w:rsidRPr="00264856">
        <w:rPr>
          <w:rFonts w:ascii="Times New Roman" w:hAnsi="Times New Roman" w:cs="Times New Roman"/>
          <w:color w:val="auto"/>
          <w:lang w:val="en-GB"/>
        </w:rPr>
        <w:t xml:space="preserve">. </w:t>
      </w:r>
      <w:proofErr w:type="spellStart"/>
      <w:r w:rsidR="00264856" w:rsidRPr="00264856">
        <w:rPr>
          <w:rFonts w:ascii="Times New Roman" w:hAnsi="Times New Roman" w:cs="Times New Roman"/>
          <w:color w:val="auto"/>
          <w:lang w:val="en-GB"/>
        </w:rPr>
        <w:t>Eelistada</w:t>
      </w:r>
      <w:proofErr w:type="spellEnd"/>
      <w:r w:rsidR="00264856" w:rsidRPr="00264856">
        <w:rPr>
          <w:rFonts w:ascii="Times New Roman" w:hAnsi="Times New Roman" w:cs="Times New Roman"/>
          <w:color w:val="auto"/>
          <w:lang w:val="en-GB"/>
        </w:rPr>
        <w:t xml:space="preserve"> </w:t>
      </w:r>
      <w:proofErr w:type="spellStart"/>
      <w:r w:rsidR="00264856" w:rsidRPr="00264856">
        <w:rPr>
          <w:rFonts w:ascii="Times New Roman" w:hAnsi="Times New Roman" w:cs="Times New Roman"/>
          <w:color w:val="auto"/>
          <w:lang w:val="en-GB"/>
        </w:rPr>
        <w:t>tuleb</w:t>
      </w:r>
      <w:proofErr w:type="spellEnd"/>
      <w:r w:rsidR="00264856" w:rsidRPr="00264856">
        <w:rPr>
          <w:rFonts w:ascii="Times New Roman" w:hAnsi="Times New Roman" w:cs="Times New Roman"/>
          <w:color w:val="auto"/>
          <w:lang w:val="en-GB"/>
        </w:rPr>
        <w:t xml:space="preserve"> </w:t>
      </w:r>
      <w:proofErr w:type="spellStart"/>
      <w:r w:rsidR="00264856" w:rsidRPr="00264856">
        <w:rPr>
          <w:rFonts w:ascii="Times New Roman" w:hAnsi="Times New Roman" w:cs="Times New Roman"/>
          <w:color w:val="auto"/>
          <w:lang w:val="en-GB"/>
        </w:rPr>
        <w:t>püsivat</w:t>
      </w:r>
      <w:proofErr w:type="spellEnd"/>
      <w:r w:rsidR="00264856" w:rsidRPr="00264856">
        <w:rPr>
          <w:rFonts w:ascii="Times New Roman" w:hAnsi="Times New Roman" w:cs="Times New Roman"/>
          <w:color w:val="auto"/>
          <w:lang w:val="en-GB"/>
        </w:rPr>
        <w:t xml:space="preserve"> ja </w:t>
      </w:r>
      <w:proofErr w:type="spellStart"/>
      <w:r w:rsidR="00264856" w:rsidRPr="00264856">
        <w:rPr>
          <w:rFonts w:ascii="Times New Roman" w:hAnsi="Times New Roman" w:cs="Times New Roman"/>
          <w:color w:val="auto"/>
          <w:lang w:val="en-GB"/>
        </w:rPr>
        <w:t>vähest</w:t>
      </w:r>
      <w:proofErr w:type="spellEnd"/>
      <w:r w:rsidR="00264856" w:rsidRPr="00264856">
        <w:rPr>
          <w:rFonts w:ascii="Times New Roman" w:hAnsi="Times New Roman" w:cs="Times New Roman"/>
          <w:color w:val="auto"/>
          <w:lang w:val="en-GB"/>
        </w:rPr>
        <w:t xml:space="preserve"> </w:t>
      </w:r>
      <w:proofErr w:type="spellStart"/>
      <w:r w:rsidR="00264856" w:rsidRPr="00264856">
        <w:rPr>
          <w:rFonts w:ascii="Times New Roman" w:hAnsi="Times New Roman" w:cs="Times New Roman"/>
          <w:color w:val="auto"/>
          <w:lang w:val="en-GB"/>
        </w:rPr>
        <w:t>hooldust</w:t>
      </w:r>
      <w:proofErr w:type="spellEnd"/>
      <w:r w:rsidR="00264856" w:rsidRPr="00264856">
        <w:rPr>
          <w:rFonts w:ascii="Times New Roman" w:hAnsi="Times New Roman" w:cs="Times New Roman"/>
          <w:color w:val="auto"/>
          <w:lang w:val="en-GB"/>
        </w:rPr>
        <w:t xml:space="preserve"> </w:t>
      </w:r>
      <w:proofErr w:type="spellStart"/>
      <w:r w:rsidR="00264856" w:rsidRPr="00264856">
        <w:rPr>
          <w:rFonts w:ascii="Times New Roman" w:hAnsi="Times New Roman" w:cs="Times New Roman"/>
          <w:color w:val="auto"/>
          <w:lang w:val="en-GB"/>
        </w:rPr>
        <w:t>vajavat</w:t>
      </w:r>
      <w:proofErr w:type="spellEnd"/>
      <w:r w:rsidR="00264856" w:rsidRPr="00264856">
        <w:rPr>
          <w:rFonts w:ascii="Times New Roman" w:hAnsi="Times New Roman" w:cs="Times New Roman"/>
          <w:color w:val="auto"/>
          <w:lang w:val="en-GB"/>
        </w:rPr>
        <w:t xml:space="preserve"> </w:t>
      </w:r>
      <w:proofErr w:type="spellStart"/>
      <w:r w:rsidR="00264856" w:rsidRPr="00264856">
        <w:rPr>
          <w:rFonts w:ascii="Times New Roman" w:hAnsi="Times New Roman" w:cs="Times New Roman"/>
          <w:color w:val="auto"/>
          <w:lang w:val="en-GB"/>
        </w:rPr>
        <w:t>haljastust</w:t>
      </w:r>
      <w:proofErr w:type="spellEnd"/>
      <w:r w:rsidR="00264856" w:rsidRPr="00264856">
        <w:rPr>
          <w:rFonts w:ascii="Times New Roman" w:hAnsi="Times New Roman" w:cs="Times New Roman"/>
          <w:color w:val="auto"/>
          <w:lang w:val="en-GB"/>
        </w:rPr>
        <w:t xml:space="preserve">, </w:t>
      </w:r>
      <w:proofErr w:type="spellStart"/>
      <w:r w:rsidR="00264856" w:rsidRPr="00264856">
        <w:rPr>
          <w:rFonts w:ascii="Times New Roman" w:hAnsi="Times New Roman" w:cs="Times New Roman"/>
          <w:color w:val="auto"/>
          <w:lang w:val="en-GB"/>
        </w:rPr>
        <w:t>sealhulgas</w:t>
      </w:r>
      <w:proofErr w:type="spellEnd"/>
      <w:r w:rsidR="00264856" w:rsidRPr="00264856">
        <w:rPr>
          <w:rFonts w:ascii="Times New Roman" w:hAnsi="Times New Roman" w:cs="Times New Roman"/>
          <w:color w:val="auto"/>
          <w:lang w:val="en-GB"/>
        </w:rPr>
        <w:t xml:space="preserve"> </w:t>
      </w:r>
      <w:proofErr w:type="spellStart"/>
      <w:r w:rsidR="00264856" w:rsidRPr="00264856">
        <w:rPr>
          <w:rFonts w:ascii="Times New Roman" w:hAnsi="Times New Roman" w:cs="Times New Roman"/>
          <w:color w:val="auto"/>
          <w:lang w:val="en-GB"/>
        </w:rPr>
        <w:t>hekke</w:t>
      </w:r>
      <w:proofErr w:type="spellEnd"/>
      <w:r w:rsidR="00264856" w:rsidRPr="00264856">
        <w:rPr>
          <w:rFonts w:ascii="Times New Roman" w:hAnsi="Times New Roman" w:cs="Times New Roman"/>
          <w:color w:val="auto"/>
          <w:lang w:val="en-GB"/>
        </w:rPr>
        <w:t xml:space="preserve">, </w:t>
      </w:r>
      <w:proofErr w:type="spellStart"/>
      <w:r w:rsidR="00264856" w:rsidRPr="00264856">
        <w:rPr>
          <w:rFonts w:ascii="Times New Roman" w:hAnsi="Times New Roman" w:cs="Times New Roman"/>
          <w:color w:val="auto"/>
          <w:lang w:val="en-GB"/>
        </w:rPr>
        <w:t>põõsagruppe</w:t>
      </w:r>
      <w:proofErr w:type="spellEnd"/>
      <w:r w:rsidR="00264856" w:rsidRPr="00264856">
        <w:rPr>
          <w:rFonts w:ascii="Times New Roman" w:hAnsi="Times New Roman" w:cs="Times New Roman"/>
          <w:color w:val="auto"/>
          <w:lang w:val="en-GB"/>
        </w:rPr>
        <w:t xml:space="preserve"> ja </w:t>
      </w:r>
      <w:proofErr w:type="spellStart"/>
      <w:r w:rsidR="00264856" w:rsidRPr="00264856">
        <w:rPr>
          <w:rFonts w:ascii="Times New Roman" w:hAnsi="Times New Roman" w:cs="Times New Roman"/>
          <w:color w:val="auto"/>
          <w:lang w:val="en-GB"/>
        </w:rPr>
        <w:t>võimalusel</w:t>
      </w:r>
      <w:proofErr w:type="spellEnd"/>
      <w:r w:rsidR="00264856" w:rsidRPr="00264856">
        <w:rPr>
          <w:rFonts w:ascii="Times New Roman" w:hAnsi="Times New Roman" w:cs="Times New Roman"/>
          <w:color w:val="auto"/>
          <w:lang w:val="en-GB"/>
        </w:rPr>
        <w:t xml:space="preserve"> </w:t>
      </w:r>
      <w:proofErr w:type="spellStart"/>
      <w:r w:rsidR="00264856" w:rsidRPr="00264856">
        <w:rPr>
          <w:rFonts w:ascii="Times New Roman" w:hAnsi="Times New Roman" w:cs="Times New Roman"/>
          <w:color w:val="auto"/>
          <w:lang w:val="en-GB"/>
        </w:rPr>
        <w:t>kõrghaljastust</w:t>
      </w:r>
      <w:proofErr w:type="spellEnd"/>
      <w:r w:rsidR="00264856" w:rsidRPr="00264856">
        <w:rPr>
          <w:rFonts w:ascii="Times New Roman" w:hAnsi="Times New Roman" w:cs="Times New Roman"/>
          <w:color w:val="auto"/>
          <w:lang w:val="en-GB"/>
        </w:rPr>
        <w:t xml:space="preserve"> </w:t>
      </w:r>
      <w:proofErr w:type="spellStart"/>
      <w:r w:rsidR="00C47CBD" w:rsidRPr="00C47CBD">
        <w:rPr>
          <w:rFonts w:ascii="Times New Roman" w:hAnsi="Times New Roman" w:cs="Times New Roman"/>
          <w:color w:val="auto"/>
          <w:lang w:val="en-GB"/>
        </w:rPr>
        <w:t>ning</w:t>
      </w:r>
      <w:proofErr w:type="spellEnd"/>
      <w:r w:rsidR="00C47CBD" w:rsidRPr="00C47CBD">
        <w:rPr>
          <w:rFonts w:ascii="Times New Roman" w:hAnsi="Times New Roman" w:cs="Times New Roman"/>
          <w:color w:val="auto"/>
          <w:lang w:val="en-GB"/>
        </w:rPr>
        <w:t xml:space="preserve"> </w:t>
      </w:r>
      <w:proofErr w:type="spellStart"/>
      <w:r w:rsidR="00C47CBD" w:rsidRPr="00C47CBD">
        <w:rPr>
          <w:rFonts w:ascii="Times New Roman" w:hAnsi="Times New Roman" w:cs="Times New Roman"/>
          <w:color w:val="auto"/>
          <w:lang w:val="en-GB"/>
        </w:rPr>
        <w:t>kavandades</w:t>
      </w:r>
      <w:proofErr w:type="spellEnd"/>
      <w:r w:rsidR="00C47CBD" w:rsidRPr="00C47CBD">
        <w:rPr>
          <w:rFonts w:ascii="Times New Roman" w:hAnsi="Times New Roman" w:cs="Times New Roman"/>
          <w:color w:val="auto"/>
          <w:lang w:val="en-GB"/>
        </w:rPr>
        <w:t xml:space="preserve"> </w:t>
      </w:r>
      <w:proofErr w:type="spellStart"/>
      <w:r w:rsidR="00C47CBD" w:rsidRPr="00C47CBD">
        <w:rPr>
          <w:rFonts w:ascii="Times New Roman" w:hAnsi="Times New Roman" w:cs="Times New Roman"/>
          <w:color w:val="auto"/>
          <w:lang w:val="en-GB"/>
        </w:rPr>
        <w:t>sobivad</w:t>
      </w:r>
      <w:proofErr w:type="spellEnd"/>
      <w:r w:rsidR="00C47CBD" w:rsidRPr="00C47CBD">
        <w:rPr>
          <w:rFonts w:ascii="Times New Roman" w:hAnsi="Times New Roman" w:cs="Times New Roman"/>
          <w:color w:val="auto"/>
          <w:lang w:val="en-GB"/>
        </w:rPr>
        <w:t xml:space="preserve"> </w:t>
      </w:r>
      <w:proofErr w:type="spellStart"/>
      <w:r w:rsidR="00C47CBD" w:rsidRPr="00C47CBD">
        <w:rPr>
          <w:rFonts w:ascii="Times New Roman" w:hAnsi="Times New Roman" w:cs="Times New Roman"/>
          <w:color w:val="auto"/>
          <w:lang w:val="en-GB"/>
        </w:rPr>
        <w:t>istumiskohad</w:t>
      </w:r>
      <w:proofErr w:type="spellEnd"/>
      <w:r w:rsidR="006401FB">
        <w:rPr>
          <w:rFonts w:ascii="Times New Roman" w:hAnsi="Times New Roman" w:cs="Times New Roman"/>
          <w:color w:val="auto"/>
          <w:lang w:val="en-GB"/>
        </w:rPr>
        <w:t>.</w:t>
      </w:r>
    </w:p>
    <w:p w14:paraId="42D14FEA" w14:textId="0DF9D9E3" w:rsidR="00EC2F64" w:rsidRPr="00EC2F64" w:rsidRDefault="00EC2F64" w:rsidP="00C47CBD">
      <w:pPr>
        <w:pStyle w:val="Normaallaadveeb1"/>
        <w:numPr>
          <w:ilvl w:val="1"/>
          <w:numId w:val="34"/>
        </w:numPr>
        <w:ind w:left="1080" w:hanging="654"/>
        <w:jc w:val="both"/>
        <w:rPr>
          <w:rFonts w:ascii="Times New Roman" w:hAnsi="Times New Roman" w:cs="Times New Roman"/>
          <w:color w:val="auto"/>
        </w:rPr>
      </w:pPr>
      <w:r w:rsidRPr="00EC2F64">
        <w:rPr>
          <w:rFonts w:ascii="Times New Roman" w:hAnsi="Times New Roman" w:cs="Times New Roman"/>
          <w:color w:val="auto"/>
        </w:rPr>
        <w:t>Tormi tänavat tuleb käsitleda eelkõige kvartalisisese juurdepääsutänavana, mille põhifunktsioon on teenindada kohalikke kinnistuid. Projekteerimisel tuleb rakendada lahendusi, mis ei soodusta läbivat liiklust ning toetavad madalat sõidukiirust. Tänavaruum tuleb kujundada selliselt, et oleks tagatud jalakäijate, sealhulgas laste ohutus ning minimeeritud sõidukite manööverdamisest tulenevad riskid. Vajaduse korral tuleb kavandada liiklust rahustavad elemendid ja ruumilised võtted, mis tagavad madala sõidukiiruse ning suurendavad liiklejate tähelepanelikkust</w:t>
      </w:r>
      <w:r w:rsidR="006401FB">
        <w:rPr>
          <w:rFonts w:ascii="Times New Roman" w:hAnsi="Times New Roman" w:cs="Times New Roman"/>
          <w:color w:val="auto"/>
        </w:rPr>
        <w:t>.</w:t>
      </w:r>
    </w:p>
    <w:p w14:paraId="5AAD4435" w14:textId="3E101E1B" w:rsidR="00C47CBD" w:rsidRDefault="00C47CBD" w:rsidP="00C47CBD">
      <w:pPr>
        <w:pStyle w:val="Normaallaadveeb1"/>
        <w:numPr>
          <w:ilvl w:val="1"/>
          <w:numId w:val="34"/>
        </w:numPr>
        <w:ind w:left="1080" w:hanging="654"/>
        <w:jc w:val="both"/>
        <w:rPr>
          <w:rFonts w:ascii="Times New Roman" w:hAnsi="Times New Roman" w:cs="Times New Roman"/>
          <w:color w:val="auto"/>
        </w:rPr>
      </w:pPr>
      <w:r w:rsidRPr="00C47CBD">
        <w:rPr>
          <w:rFonts w:ascii="Times New Roman" w:hAnsi="Times New Roman" w:cs="Times New Roman"/>
          <w:color w:val="auto"/>
        </w:rPr>
        <w:t>Hiiu tn 48 ja Tormi tn 2a ees paikneval Tormi tänava laiemal alal, sealhulgas endise pesuplatsi piirkonnas, tuleb kavandada liiklusruum ja avalik ruum tervikliku lahendusena. Sõidutee tuleb projekteerida selgelt määratletud alale ning ülejäänud ala kujundada eelkõige ühiskasutatava puhke- ja haljasalana. Lahenduses võib ette näha piiratud hulga tänavaäärseid parkimiskohti külaliste lühiajaliseks parkimiseks. Kinnistute põhikasutajate parkimiskohad tuleb tagada vastavate kinnistute piires</w:t>
      </w:r>
      <w:r w:rsidR="006401FB">
        <w:rPr>
          <w:rFonts w:ascii="Times New Roman" w:hAnsi="Times New Roman" w:cs="Times New Roman"/>
          <w:color w:val="auto"/>
        </w:rPr>
        <w:t>.</w:t>
      </w:r>
    </w:p>
    <w:p w14:paraId="369E1A82" w14:textId="77777777" w:rsidR="001F006B" w:rsidRDefault="00264856" w:rsidP="00835215">
      <w:pPr>
        <w:pStyle w:val="Normaallaadveeb1"/>
        <w:numPr>
          <w:ilvl w:val="1"/>
          <w:numId w:val="34"/>
        </w:numPr>
        <w:ind w:left="1080" w:hanging="654"/>
        <w:jc w:val="both"/>
        <w:rPr>
          <w:rFonts w:ascii="Times New Roman" w:hAnsi="Times New Roman" w:cs="Times New Roman"/>
          <w:color w:val="auto"/>
        </w:rPr>
      </w:pPr>
      <w:r w:rsidRPr="001F006B">
        <w:rPr>
          <w:rFonts w:ascii="Times New Roman" w:hAnsi="Times New Roman" w:cs="Times New Roman"/>
          <w:color w:val="auto"/>
        </w:rPr>
        <w:t>Tormi suur ring ja Tormi väike ring tuleb ühendada avalikult kasutatava jalgteega.</w:t>
      </w:r>
    </w:p>
    <w:p w14:paraId="40DFE7D4" w14:textId="48989A2B" w:rsidR="001F006B" w:rsidRDefault="001F006B" w:rsidP="00835215">
      <w:pPr>
        <w:pStyle w:val="Normaallaadveeb1"/>
        <w:numPr>
          <w:ilvl w:val="1"/>
          <w:numId w:val="34"/>
        </w:numPr>
        <w:ind w:left="1080" w:hanging="654"/>
        <w:jc w:val="both"/>
        <w:rPr>
          <w:rFonts w:ascii="Times New Roman" w:hAnsi="Times New Roman" w:cs="Times New Roman"/>
          <w:color w:val="auto"/>
        </w:rPr>
      </w:pPr>
      <w:r w:rsidRPr="001F006B">
        <w:rPr>
          <w:rFonts w:ascii="Times New Roman" w:hAnsi="Times New Roman" w:cs="Times New Roman"/>
          <w:color w:val="auto"/>
        </w:rPr>
        <w:t>Projektlahendusega tuleb hõlmata ka Tormi tn</w:t>
      </w:r>
      <w:r>
        <w:rPr>
          <w:rFonts w:ascii="Times New Roman" w:hAnsi="Times New Roman" w:cs="Times New Roman"/>
          <w:color w:val="auto"/>
        </w:rPr>
        <w:t xml:space="preserve"> 1, 2, 4, 6, </w:t>
      </w:r>
      <w:r w:rsidRPr="001F006B">
        <w:rPr>
          <w:rFonts w:ascii="Times New Roman" w:hAnsi="Times New Roman" w:cs="Times New Roman"/>
          <w:color w:val="auto"/>
        </w:rPr>
        <w:t xml:space="preserve">8 </w:t>
      </w:r>
      <w:r>
        <w:rPr>
          <w:rFonts w:ascii="Times New Roman" w:hAnsi="Times New Roman" w:cs="Times New Roman"/>
          <w:color w:val="auto"/>
        </w:rPr>
        <w:t xml:space="preserve">ja 10 </w:t>
      </w:r>
      <w:r w:rsidRPr="001F006B">
        <w:rPr>
          <w:rFonts w:ascii="Times New Roman" w:hAnsi="Times New Roman" w:cs="Times New Roman"/>
          <w:color w:val="auto"/>
        </w:rPr>
        <w:t>parklaala ning kavandada see kooskõlas teeprojekti lahendustega, tagades ühtse liikluskorraldusliku ja ruumilise terviklahenduse.</w:t>
      </w:r>
    </w:p>
    <w:p w14:paraId="3C9A1275" w14:textId="10EBCB38" w:rsidR="00FC1728" w:rsidRPr="001F006B" w:rsidRDefault="00535FE7" w:rsidP="00835215">
      <w:pPr>
        <w:pStyle w:val="Normaallaadveeb1"/>
        <w:numPr>
          <w:ilvl w:val="1"/>
          <w:numId w:val="34"/>
        </w:numPr>
        <w:ind w:left="1080" w:hanging="654"/>
        <w:jc w:val="both"/>
        <w:rPr>
          <w:rFonts w:ascii="Times New Roman" w:hAnsi="Times New Roman" w:cs="Times New Roman"/>
          <w:color w:val="auto"/>
        </w:rPr>
      </w:pPr>
      <w:r w:rsidRPr="001F006B">
        <w:rPr>
          <w:rFonts w:ascii="Times New Roman" w:hAnsi="Times New Roman" w:cs="Times New Roman"/>
          <w:color w:val="auto"/>
        </w:rPr>
        <w:t>Projekteerimisel tuleb arvestada võimaliku täiendava elamuarendusega Tormi tänava lõpuosas paikneval haljasalal Tormi tn 10 ning Eha tn 19 ja Eha tn 23 vahelisel maa-alal. Tänavaruumi lahendus, liikluskorraldus, sademeveesüsteemid ning tehnovõrkude paigutus tuleb kavandada viisil, mis võimaldab ala tulevikus kasutusele võtta korterelamumaa juhtotstarbega alana ilma oluliste ümberkorraldusteta projekteeritavas tänavaruumis</w:t>
      </w:r>
      <w:r w:rsidR="006401FB" w:rsidRPr="001F006B">
        <w:rPr>
          <w:rFonts w:ascii="Times New Roman" w:hAnsi="Times New Roman" w:cs="Times New Roman"/>
          <w:color w:val="auto"/>
        </w:rPr>
        <w:t>.</w:t>
      </w:r>
    </w:p>
    <w:p w14:paraId="78AEBA4A" w14:textId="5DE343DA" w:rsidR="000816CD" w:rsidRDefault="000816CD" w:rsidP="00FE5951">
      <w:pPr>
        <w:pStyle w:val="Normaallaadveeb1"/>
        <w:numPr>
          <w:ilvl w:val="1"/>
          <w:numId w:val="34"/>
        </w:numPr>
        <w:ind w:left="1080" w:hanging="654"/>
        <w:jc w:val="both"/>
        <w:rPr>
          <w:rFonts w:ascii="Times New Roman" w:hAnsi="Times New Roman" w:cs="Times New Roman"/>
          <w:color w:val="auto"/>
        </w:rPr>
      </w:pPr>
      <w:r w:rsidRPr="000816CD">
        <w:rPr>
          <w:rFonts w:ascii="Times New Roman" w:hAnsi="Times New Roman" w:cs="Times New Roman"/>
          <w:color w:val="auto"/>
        </w:rPr>
        <w:t>Lisaks Tormi tänava lõpuosas kavandatavale arengualale on lubatud väike korterelamu rajamine ka Heltermaa mnt 13 kinnistule. Tänavaruumi, liikluskorralduse, jalakäijate liikumisteede ning tehnovõrkude lahendused tuleb kavandada selliselt, et need toetaksid olemasoleva ja võimaliku tulevase hoonestuse teenindamist ning toimiksid tervikliku ruumilise lahendusena</w:t>
      </w:r>
      <w:r w:rsidR="006401FB">
        <w:rPr>
          <w:rFonts w:ascii="Times New Roman" w:hAnsi="Times New Roman" w:cs="Times New Roman"/>
          <w:color w:val="auto"/>
        </w:rPr>
        <w:t>.</w:t>
      </w:r>
    </w:p>
    <w:p w14:paraId="06C4C4C0" w14:textId="3A97E74B" w:rsidR="000816CD" w:rsidRPr="0011122A" w:rsidRDefault="000816CD" w:rsidP="00FE5951">
      <w:pPr>
        <w:pStyle w:val="Normaallaadveeb1"/>
        <w:numPr>
          <w:ilvl w:val="1"/>
          <w:numId w:val="34"/>
        </w:numPr>
        <w:ind w:left="1080" w:hanging="654"/>
        <w:jc w:val="both"/>
        <w:rPr>
          <w:rFonts w:ascii="Times New Roman" w:hAnsi="Times New Roman" w:cs="Times New Roman"/>
          <w:color w:val="auto"/>
        </w:rPr>
      </w:pPr>
      <w:r w:rsidRPr="000816CD">
        <w:rPr>
          <w:rFonts w:ascii="Times New Roman" w:hAnsi="Times New Roman" w:cs="Times New Roman"/>
          <w:color w:val="auto"/>
        </w:rPr>
        <w:t>Olemasolevad vee- ja kanalisatsioonitorustikud tuleb projekteeritaval alal asendada uutega. Torustike projekteerimisel tuleb tagada nende nõuetekohane toimivus ning vastavus kehtivatele tehnilistele nõuetele</w:t>
      </w:r>
      <w:r w:rsidR="006401FB">
        <w:rPr>
          <w:rFonts w:ascii="Times New Roman" w:hAnsi="Times New Roman" w:cs="Times New Roman"/>
          <w:color w:val="auto"/>
        </w:rPr>
        <w:t>.</w:t>
      </w:r>
    </w:p>
    <w:p w14:paraId="07D5D5CD" w14:textId="05FE582F" w:rsidR="00264856" w:rsidRPr="0011122A" w:rsidRDefault="00264856" w:rsidP="00FE5951">
      <w:pPr>
        <w:pStyle w:val="Normaallaadveeb1"/>
        <w:numPr>
          <w:ilvl w:val="1"/>
          <w:numId w:val="34"/>
        </w:numPr>
        <w:ind w:left="1080" w:hanging="654"/>
        <w:jc w:val="both"/>
        <w:rPr>
          <w:rFonts w:ascii="Times New Roman" w:hAnsi="Times New Roman" w:cs="Times New Roman"/>
          <w:color w:val="auto"/>
        </w:rPr>
      </w:pPr>
      <w:r w:rsidRPr="0011122A">
        <w:rPr>
          <w:rFonts w:ascii="Times New Roman" w:hAnsi="Times New Roman" w:cs="Times New Roman"/>
          <w:color w:val="auto"/>
        </w:rPr>
        <w:t>Projektiga tuleb lahendada sademevee ärajuhtimine kogu projekteeritaval alal. Kavandatav lahendus ei tohi halvendada naaberkinnistute sademevee ärajuhtimise tingimusi. Vajaduse korral tuleb ette näha meetmed külgnevate kinnistute sademeveesüsteemide ümberkorraldamiseks või kaitsmiseks</w:t>
      </w:r>
      <w:r w:rsidR="006401FB">
        <w:rPr>
          <w:rFonts w:ascii="Times New Roman" w:hAnsi="Times New Roman" w:cs="Times New Roman"/>
          <w:color w:val="auto"/>
        </w:rPr>
        <w:t>.</w:t>
      </w:r>
    </w:p>
    <w:p w14:paraId="1EA586CE" w14:textId="107FFEEC" w:rsidR="00D3062C" w:rsidRDefault="00D3062C" w:rsidP="00FE5951">
      <w:pPr>
        <w:pStyle w:val="Normaallaadveeb1"/>
        <w:numPr>
          <w:ilvl w:val="1"/>
          <w:numId w:val="34"/>
        </w:numPr>
        <w:ind w:left="1080" w:hanging="654"/>
        <w:jc w:val="both"/>
        <w:rPr>
          <w:rFonts w:ascii="Times New Roman" w:hAnsi="Times New Roman" w:cs="Times New Roman"/>
          <w:color w:val="auto"/>
        </w:rPr>
      </w:pPr>
      <w:r w:rsidRPr="00D3062C">
        <w:rPr>
          <w:rFonts w:ascii="Times New Roman" w:hAnsi="Times New Roman" w:cs="Times New Roman"/>
          <w:color w:val="auto"/>
        </w:rPr>
        <w:lastRenderedPageBreak/>
        <w:t>Projekteerida energiatõhus ja nõuetekohane tänavavalgustus kogu projektalal. Projekteerimisel tuleb eelistada olemasoleva tänavavalgustuse säilitamist ja kasutamist</w:t>
      </w:r>
      <w:r>
        <w:rPr>
          <w:rFonts w:ascii="Times New Roman" w:hAnsi="Times New Roman" w:cs="Times New Roman"/>
          <w:color w:val="auto"/>
        </w:rPr>
        <w:t>,</w:t>
      </w:r>
      <w:r w:rsidRPr="00D3062C">
        <w:t xml:space="preserve"> </w:t>
      </w:r>
      <w:r w:rsidRPr="00D3062C">
        <w:rPr>
          <w:rFonts w:ascii="Times New Roman" w:hAnsi="Times New Roman" w:cs="Times New Roman"/>
          <w:color w:val="auto"/>
        </w:rPr>
        <w:t>kuna Tormi tänaval paiknev valgustusvõrk on rajatud hiljuti</w:t>
      </w:r>
      <w:r>
        <w:rPr>
          <w:rFonts w:ascii="Times New Roman" w:hAnsi="Times New Roman" w:cs="Times New Roman"/>
          <w:color w:val="auto"/>
        </w:rPr>
        <w:t>.</w:t>
      </w:r>
      <w:r w:rsidRPr="00D3062C">
        <w:rPr>
          <w:rFonts w:ascii="Times New Roman" w:hAnsi="Times New Roman" w:cs="Times New Roman"/>
          <w:color w:val="auto"/>
        </w:rPr>
        <w:t xml:space="preserve"> Olemasolevaid valgusteid ning poste tuleb võimalusel säilitada ja kasutada projektlahenduses, täiendades süsteemi üksnes ulatuses, mis on vajalik nõuetekohase valgustustaseme tagamiseks.</w:t>
      </w:r>
      <w:r>
        <w:rPr>
          <w:rFonts w:ascii="Times New Roman" w:hAnsi="Times New Roman" w:cs="Times New Roman"/>
          <w:color w:val="auto"/>
        </w:rPr>
        <w:t xml:space="preserve"> </w:t>
      </w:r>
    </w:p>
    <w:p w14:paraId="6B35C05E" w14:textId="707A4B3E" w:rsidR="00264856" w:rsidRPr="0011122A" w:rsidRDefault="00264856" w:rsidP="00FE5951">
      <w:pPr>
        <w:pStyle w:val="Normaallaadveeb1"/>
        <w:numPr>
          <w:ilvl w:val="1"/>
          <w:numId w:val="34"/>
        </w:numPr>
        <w:ind w:left="1080" w:hanging="654"/>
        <w:jc w:val="both"/>
        <w:rPr>
          <w:rFonts w:ascii="Times New Roman" w:hAnsi="Times New Roman" w:cs="Times New Roman"/>
          <w:color w:val="auto"/>
        </w:rPr>
      </w:pPr>
      <w:r w:rsidRPr="0011122A">
        <w:rPr>
          <w:rFonts w:ascii="Times New Roman" w:hAnsi="Times New Roman" w:cs="Times New Roman"/>
          <w:color w:val="auto"/>
        </w:rPr>
        <w:t>Projektlahendus tuleb koostada viisil, mis võimaldab olemasolevate tehnovõrkude säilimist võimalikult suures ulatuses. Ümbertõstmise vajadus tuleb projektis põhjendada</w:t>
      </w:r>
      <w:r w:rsidR="006401FB">
        <w:rPr>
          <w:rFonts w:ascii="Times New Roman" w:hAnsi="Times New Roman" w:cs="Times New Roman"/>
          <w:color w:val="auto"/>
        </w:rPr>
        <w:t>.</w:t>
      </w:r>
    </w:p>
    <w:p w14:paraId="70F5E6DF" w14:textId="0B5E6D41" w:rsidR="004C6DD9" w:rsidRPr="0011122A" w:rsidRDefault="004C6DD9" w:rsidP="00FE5951">
      <w:pPr>
        <w:pStyle w:val="Normaallaadveeb1"/>
        <w:numPr>
          <w:ilvl w:val="1"/>
          <w:numId w:val="34"/>
        </w:numPr>
        <w:ind w:left="1080" w:hanging="654"/>
        <w:jc w:val="both"/>
        <w:rPr>
          <w:rFonts w:ascii="Times New Roman" w:hAnsi="Times New Roman" w:cs="Times New Roman"/>
          <w:color w:val="auto"/>
        </w:rPr>
      </w:pPr>
      <w:r w:rsidRPr="0011122A">
        <w:rPr>
          <w:rFonts w:ascii="Times New Roman" w:hAnsi="Times New Roman" w:cs="Times New Roman"/>
          <w:color w:val="auto"/>
        </w:rPr>
        <w:t>Projektlahendus tuleb vormistada kehtivale geodeetilisele alusplaanile</w:t>
      </w:r>
      <w:r w:rsidR="00F77EBD" w:rsidRPr="0011122A">
        <w:rPr>
          <w:rFonts w:ascii="Times New Roman" w:hAnsi="Times New Roman" w:cs="Times New Roman"/>
          <w:color w:val="auto"/>
        </w:rPr>
        <w:t xml:space="preserve"> </w:t>
      </w:r>
      <w:r w:rsidRPr="0011122A">
        <w:rPr>
          <w:rFonts w:ascii="Times New Roman" w:hAnsi="Times New Roman" w:cs="Times New Roman"/>
          <w:color w:val="auto"/>
        </w:rPr>
        <w:t xml:space="preserve">mõõtkavas M 1:500. Geodeetiline alusplaan saata eraldi </w:t>
      </w:r>
      <w:r w:rsidR="00F77EBD" w:rsidRPr="0011122A">
        <w:rPr>
          <w:rFonts w:ascii="Times New Roman" w:hAnsi="Times New Roman" w:cs="Times New Roman"/>
          <w:color w:val="auto"/>
        </w:rPr>
        <w:t>Hiiumaa</w:t>
      </w:r>
      <w:r w:rsidRPr="0011122A">
        <w:rPr>
          <w:rFonts w:ascii="Times New Roman" w:hAnsi="Times New Roman" w:cs="Times New Roman"/>
          <w:color w:val="auto"/>
        </w:rPr>
        <w:t xml:space="preserve"> Vallavalitsusele e</w:t>
      </w:r>
      <w:r w:rsidR="00F77EBD" w:rsidRPr="0011122A">
        <w:rPr>
          <w:rFonts w:ascii="Times New Roman" w:hAnsi="Times New Roman" w:cs="Times New Roman"/>
          <w:color w:val="auto"/>
        </w:rPr>
        <w:t>-</w:t>
      </w:r>
      <w:r w:rsidRPr="0011122A">
        <w:rPr>
          <w:rFonts w:ascii="Times New Roman" w:hAnsi="Times New Roman" w:cs="Times New Roman"/>
          <w:color w:val="auto"/>
        </w:rPr>
        <w:t xml:space="preserve">posti aadressil </w:t>
      </w:r>
      <w:r w:rsidR="00F77EBD" w:rsidRPr="0011122A">
        <w:rPr>
          <w:rFonts w:ascii="Times New Roman" w:hAnsi="Times New Roman" w:cs="Times New Roman"/>
          <w:color w:val="auto"/>
        </w:rPr>
        <w:t>valitsus</w:t>
      </w:r>
      <w:r w:rsidRPr="0011122A">
        <w:rPr>
          <w:rFonts w:ascii="Times New Roman" w:hAnsi="Times New Roman" w:cs="Times New Roman"/>
          <w:color w:val="auto"/>
        </w:rPr>
        <w:t>@</w:t>
      </w:r>
      <w:r w:rsidR="00F77EBD" w:rsidRPr="0011122A">
        <w:rPr>
          <w:rFonts w:ascii="Times New Roman" w:hAnsi="Times New Roman" w:cs="Times New Roman"/>
          <w:color w:val="auto"/>
        </w:rPr>
        <w:t>hiiumaa</w:t>
      </w:r>
      <w:r w:rsidRPr="0011122A">
        <w:rPr>
          <w:rFonts w:ascii="Times New Roman" w:hAnsi="Times New Roman" w:cs="Times New Roman"/>
          <w:color w:val="auto"/>
        </w:rPr>
        <w:t>.ee</w:t>
      </w:r>
      <w:r w:rsidR="006401FB">
        <w:rPr>
          <w:rFonts w:ascii="Times New Roman" w:hAnsi="Times New Roman" w:cs="Times New Roman"/>
          <w:color w:val="auto"/>
        </w:rPr>
        <w:t>.</w:t>
      </w:r>
    </w:p>
    <w:p w14:paraId="5E1449B0" w14:textId="2E7FE12C" w:rsidR="004C6DD9" w:rsidRDefault="004C6DD9" w:rsidP="00FE5951">
      <w:pPr>
        <w:pStyle w:val="Normaallaadveeb1"/>
        <w:numPr>
          <w:ilvl w:val="1"/>
          <w:numId w:val="34"/>
        </w:numPr>
        <w:ind w:left="1080" w:hanging="654"/>
        <w:jc w:val="both"/>
        <w:rPr>
          <w:rFonts w:ascii="Times New Roman" w:hAnsi="Times New Roman" w:cs="Times New Roman"/>
          <w:color w:val="auto"/>
        </w:rPr>
      </w:pPr>
      <w:r w:rsidRPr="0011122A">
        <w:rPr>
          <w:rFonts w:ascii="Times New Roman" w:hAnsi="Times New Roman" w:cs="Times New Roman"/>
          <w:color w:val="auto"/>
        </w:rPr>
        <w:t>Tee ehitusprojekt tuleb enne ehitusloa taotlemiseks esitamist kooskõlastada</w:t>
      </w:r>
      <w:r w:rsidR="00F77EBD" w:rsidRPr="0011122A">
        <w:rPr>
          <w:rFonts w:ascii="Times New Roman" w:hAnsi="Times New Roman" w:cs="Times New Roman"/>
          <w:color w:val="auto"/>
        </w:rPr>
        <w:t xml:space="preserve"> </w:t>
      </w:r>
      <w:r w:rsidRPr="0011122A">
        <w:rPr>
          <w:rFonts w:ascii="Times New Roman" w:hAnsi="Times New Roman" w:cs="Times New Roman"/>
          <w:color w:val="auto"/>
        </w:rPr>
        <w:t>tehnovõrkude valdajatega, kelle tehnovõrkude kaitsevööndis projekteeritav</w:t>
      </w:r>
      <w:r w:rsidR="00F77EBD" w:rsidRPr="0011122A">
        <w:rPr>
          <w:rFonts w:ascii="Times New Roman" w:hAnsi="Times New Roman" w:cs="Times New Roman"/>
          <w:color w:val="auto"/>
        </w:rPr>
        <w:t xml:space="preserve"> </w:t>
      </w:r>
      <w:r w:rsidRPr="0011122A">
        <w:rPr>
          <w:rFonts w:ascii="Times New Roman" w:hAnsi="Times New Roman" w:cs="Times New Roman"/>
          <w:color w:val="auto"/>
        </w:rPr>
        <w:t>ehitis asub</w:t>
      </w:r>
      <w:r w:rsidR="005762E1" w:rsidRPr="0011122A">
        <w:rPr>
          <w:rFonts w:ascii="Times New Roman" w:hAnsi="Times New Roman" w:cs="Times New Roman"/>
          <w:color w:val="auto"/>
        </w:rPr>
        <w:t>.</w:t>
      </w:r>
    </w:p>
    <w:p w14:paraId="732578C3" w14:textId="77777777" w:rsidR="005F3DC3" w:rsidRPr="0011122A" w:rsidRDefault="005F3DC3" w:rsidP="005F3DC3">
      <w:pPr>
        <w:pStyle w:val="Normaallaadveeb1"/>
        <w:ind w:left="1080"/>
        <w:jc w:val="both"/>
        <w:rPr>
          <w:rFonts w:ascii="Times New Roman" w:hAnsi="Times New Roman" w:cs="Times New Roman"/>
          <w:color w:val="auto"/>
        </w:rPr>
      </w:pPr>
    </w:p>
    <w:p w14:paraId="456C48E7" w14:textId="7D1A8EF2" w:rsidR="00BF674D" w:rsidRPr="0011122A" w:rsidRDefault="00BF674D" w:rsidP="009C5C1E">
      <w:pPr>
        <w:pStyle w:val="Normaallaadveeb1"/>
        <w:numPr>
          <w:ilvl w:val="0"/>
          <w:numId w:val="32"/>
        </w:numPr>
        <w:jc w:val="both"/>
        <w:rPr>
          <w:rFonts w:ascii="Times New Roman" w:hAnsi="Times New Roman" w:cs="Times New Roman"/>
          <w:b/>
          <w:bCs/>
          <w:color w:val="auto"/>
        </w:rPr>
      </w:pPr>
      <w:r w:rsidRPr="0011122A">
        <w:rPr>
          <w:rFonts w:ascii="Times New Roman" w:hAnsi="Times New Roman" w:cs="Times New Roman"/>
          <w:b/>
          <w:bCs/>
          <w:color w:val="auto"/>
        </w:rPr>
        <w:t>Projekti koosseis ja vormistamine</w:t>
      </w:r>
    </w:p>
    <w:p w14:paraId="4649D856" w14:textId="77777777" w:rsidR="009C5C1E" w:rsidRPr="0011122A" w:rsidRDefault="00BF674D" w:rsidP="009C5C1E">
      <w:pPr>
        <w:pStyle w:val="Normaallaadveeb1"/>
        <w:numPr>
          <w:ilvl w:val="1"/>
          <w:numId w:val="32"/>
        </w:numPr>
        <w:jc w:val="both"/>
        <w:rPr>
          <w:rFonts w:ascii="Times New Roman" w:hAnsi="Times New Roman" w:cs="Times New Roman"/>
          <w:color w:val="auto"/>
        </w:rPr>
      </w:pPr>
      <w:r w:rsidRPr="0011122A">
        <w:rPr>
          <w:rFonts w:ascii="Times New Roman" w:hAnsi="Times New Roman" w:cs="Times New Roman"/>
          <w:color w:val="auto"/>
        </w:rPr>
        <w:t>Ehitusprojekt peab vastama standardile EVS 932-2017 „Ehitusprojekt“.</w:t>
      </w:r>
    </w:p>
    <w:p w14:paraId="226E1594" w14:textId="07A9E139" w:rsidR="00BF674D" w:rsidRPr="0011122A" w:rsidRDefault="00BF674D" w:rsidP="009C5C1E">
      <w:pPr>
        <w:pStyle w:val="Normaallaadveeb1"/>
        <w:numPr>
          <w:ilvl w:val="1"/>
          <w:numId w:val="32"/>
        </w:numPr>
        <w:jc w:val="both"/>
        <w:rPr>
          <w:rFonts w:ascii="Times New Roman" w:hAnsi="Times New Roman" w:cs="Times New Roman"/>
          <w:color w:val="auto"/>
        </w:rPr>
      </w:pPr>
      <w:r w:rsidRPr="0011122A">
        <w:rPr>
          <w:rFonts w:ascii="Times New Roman" w:hAnsi="Times New Roman" w:cs="Times New Roman"/>
          <w:color w:val="auto"/>
        </w:rPr>
        <w:t>Projekt vormistamisel lähtuda majandus- ja taristuministri 17. juuli 2015. a määrusest nr 97 „Nõuded</w:t>
      </w:r>
      <w:r w:rsidR="009C5C1E" w:rsidRPr="0011122A">
        <w:rPr>
          <w:rFonts w:ascii="Times New Roman" w:hAnsi="Times New Roman" w:cs="Times New Roman"/>
          <w:color w:val="auto"/>
        </w:rPr>
        <w:t xml:space="preserve"> </w:t>
      </w:r>
      <w:r w:rsidRPr="0011122A">
        <w:rPr>
          <w:rFonts w:ascii="Times New Roman" w:hAnsi="Times New Roman" w:cs="Times New Roman"/>
          <w:color w:val="auto"/>
        </w:rPr>
        <w:t>ehitusprojektile“.</w:t>
      </w:r>
    </w:p>
    <w:p w14:paraId="32E70D76" w14:textId="66E98BDF" w:rsidR="00BF674D" w:rsidRPr="0011122A" w:rsidRDefault="00BF674D" w:rsidP="009C5C1E">
      <w:pPr>
        <w:pStyle w:val="Normaallaadveeb1"/>
        <w:numPr>
          <w:ilvl w:val="1"/>
          <w:numId w:val="32"/>
        </w:numPr>
        <w:jc w:val="both"/>
        <w:rPr>
          <w:rFonts w:ascii="Times New Roman" w:hAnsi="Times New Roman" w:cs="Times New Roman"/>
          <w:color w:val="auto"/>
        </w:rPr>
      </w:pPr>
      <w:r w:rsidRPr="0011122A">
        <w:rPr>
          <w:rFonts w:ascii="Times New Roman" w:hAnsi="Times New Roman" w:cs="Times New Roman"/>
          <w:color w:val="auto"/>
        </w:rPr>
        <w:t>Projekti digitaalse eksemplari vormistamisel lähtuda Majandus- ja</w:t>
      </w:r>
      <w:r w:rsidR="009C5C1E" w:rsidRPr="0011122A">
        <w:rPr>
          <w:rFonts w:ascii="Times New Roman" w:hAnsi="Times New Roman" w:cs="Times New Roman"/>
          <w:color w:val="auto"/>
        </w:rPr>
        <w:t xml:space="preserve"> </w:t>
      </w:r>
      <w:r w:rsidRPr="0011122A">
        <w:rPr>
          <w:rFonts w:ascii="Times New Roman" w:hAnsi="Times New Roman" w:cs="Times New Roman"/>
          <w:color w:val="auto"/>
        </w:rPr>
        <w:t>Kommunikatsiooniministeeriumi juhendmaterjalist „Ehitusprojekti dokumentide digitaalse</w:t>
      </w:r>
      <w:r w:rsidR="009C5C1E" w:rsidRPr="0011122A">
        <w:rPr>
          <w:rFonts w:ascii="Times New Roman" w:hAnsi="Times New Roman" w:cs="Times New Roman"/>
          <w:color w:val="auto"/>
        </w:rPr>
        <w:t xml:space="preserve"> </w:t>
      </w:r>
      <w:r w:rsidRPr="0011122A">
        <w:rPr>
          <w:rFonts w:ascii="Times New Roman" w:hAnsi="Times New Roman" w:cs="Times New Roman"/>
          <w:color w:val="auto"/>
        </w:rPr>
        <w:t>vormistamise nõuded ehitusloa elektroonilisel taotlemisel“.</w:t>
      </w:r>
    </w:p>
    <w:p w14:paraId="3B383C86" w14:textId="4091FB41" w:rsidR="00BF674D" w:rsidRPr="0011122A" w:rsidRDefault="00BF674D" w:rsidP="009C5C1E">
      <w:pPr>
        <w:pStyle w:val="Normaallaadveeb1"/>
        <w:numPr>
          <w:ilvl w:val="1"/>
          <w:numId w:val="32"/>
        </w:numPr>
        <w:jc w:val="both"/>
        <w:rPr>
          <w:rFonts w:ascii="Times New Roman" w:hAnsi="Times New Roman" w:cs="Times New Roman"/>
          <w:color w:val="auto"/>
        </w:rPr>
      </w:pPr>
      <w:r w:rsidRPr="0011122A">
        <w:rPr>
          <w:rFonts w:ascii="Times New Roman" w:hAnsi="Times New Roman" w:cs="Times New Roman"/>
          <w:color w:val="auto"/>
        </w:rPr>
        <w:t xml:space="preserve">Asendiplaan vormistada kuni kahe aasta vanusel </w:t>
      </w:r>
      <w:proofErr w:type="spellStart"/>
      <w:r w:rsidRPr="0011122A">
        <w:rPr>
          <w:rFonts w:ascii="Times New Roman" w:hAnsi="Times New Roman" w:cs="Times New Roman"/>
          <w:color w:val="auto"/>
        </w:rPr>
        <w:t>topo</w:t>
      </w:r>
      <w:proofErr w:type="spellEnd"/>
      <w:r w:rsidRPr="0011122A">
        <w:rPr>
          <w:rFonts w:ascii="Times New Roman" w:hAnsi="Times New Roman" w:cs="Times New Roman"/>
          <w:color w:val="auto"/>
        </w:rPr>
        <w:t>-geodeetilisel alusplaanil mõõdus M 1:500 või</w:t>
      </w:r>
      <w:r w:rsidR="009C5C1E" w:rsidRPr="0011122A">
        <w:rPr>
          <w:rFonts w:ascii="Times New Roman" w:hAnsi="Times New Roman" w:cs="Times New Roman"/>
          <w:color w:val="auto"/>
        </w:rPr>
        <w:t xml:space="preserve"> </w:t>
      </w:r>
      <w:r w:rsidRPr="0011122A">
        <w:rPr>
          <w:rFonts w:ascii="Times New Roman" w:hAnsi="Times New Roman" w:cs="Times New Roman"/>
          <w:color w:val="auto"/>
        </w:rPr>
        <w:t>1:1000</w:t>
      </w:r>
      <w:r w:rsidR="006401FB">
        <w:rPr>
          <w:rFonts w:ascii="Times New Roman" w:hAnsi="Times New Roman" w:cs="Times New Roman"/>
          <w:color w:val="auto"/>
        </w:rPr>
        <w:t>.</w:t>
      </w:r>
    </w:p>
    <w:p w14:paraId="7776AEE7" w14:textId="19E2261F" w:rsidR="00BF674D" w:rsidRPr="0011122A" w:rsidRDefault="00BF674D" w:rsidP="009C5C1E">
      <w:pPr>
        <w:pStyle w:val="Normaallaadveeb1"/>
        <w:numPr>
          <w:ilvl w:val="1"/>
          <w:numId w:val="32"/>
        </w:numPr>
        <w:jc w:val="both"/>
        <w:rPr>
          <w:rFonts w:ascii="Times New Roman" w:hAnsi="Times New Roman" w:cs="Times New Roman"/>
          <w:color w:val="auto"/>
        </w:rPr>
      </w:pPr>
      <w:r w:rsidRPr="0011122A">
        <w:rPr>
          <w:rFonts w:ascii="Times New Roman" w:hAnsi="Times New Roman" w:cs="Times New Roman"/>
          <w:color w:val="auto"/>
        </w:rPr>
        <w:t>Projekti kausta lisada projekteerimistingimused.</w:t>
      </w:r>
    </w:p>
    <w:p w14:paraId="1F20C609" w14:textId="13DD2C83" w:rsidR="00BF674D" w:rsidRPr="0011122A" w:rsidRDefault="00BF674D" w:rsidP="009C5C1E">
      <w:pPr>
        <w:pStyle w:val="Normaallaadveeb1"/>
        <w:numPr>
          <w:ilvl w:val="1"/>
          <w:numId w:val="32"/>
        </w:numPr>
        <w:jc w:val="both"/>
        <w:rPr>
          <w:rFonts w:ascii="Times New Roman" w:hAnsi="Times New Roman" w:cs="Times New Roman"/>
          <w:color w:val="auto"/>
        </w:rPr>
      </w:pPr>
      <w:r w:rsidRPr="0011122A">
        <w:rPr>
          <w:rFonts w:ascii="Times New Roman" w:hAnsi="Times New Roman" w:cs="Times New Roman"/>
          <w:color w:val="auto"/>
        </w:rPr>
        <w:t>Projekti koosseisu lisada võrguvaldajatelt taotletud tehniliste tingimuste koopiad.</w:t>
      </w:r>
    </w:p>
    <w:p w14:paraId="1E60ECF8" w14:textId="18A11B2F" w:rsidR="00D7478E" w:rsidRPr="0011122A" w:rsidRDefault="00BF674D" w:rsidP="00D7478E">
      <w:pPr>
        <w:pStyle w:val="Normaallaadveeb1"/>
        <w:numPr>
          <w:ilvl w:val="1"/>
          <w:numId w:val="32"/>
        </w:numPr>
        <w:jc w:val="both"/>
        <w:rPr>
          <w:rFonts w:ascii="Times New Roman" w:hAnsi="Times New Roman" w:cs="Times New Roman"/>
          <w:color w:val="auto"/>
        </w:rPr>
      </w:pPr>
      <w:r w:rsidRPr="0011122A">
        <w:rPr>
          <w:rFonts w:ascii="Times New Roman" w:hAnsi="Times New Roman" w:cs="Times New Roman"/>
          <w:color w:val="auto"/>
        </w:rPr>
        <w:t>Projekt</w:t>
      </w:r>
      <w:r w:rsidR="00521E8A" w:rsidRPr="0011122A">
        <w:rPr>
          <w:rFonts w:ascii="Times New Roman" w:hAnsi="Times New Roman" w:cs="Times New Roman"/>
          <w:color w:val="auto"/>
        </w:rPr>
        <w:t xml:space="preserve">i </w:t>
      </w:r>
      <w:r w:rsidR="00985108" w:rsidRPr="0011122A">
        <w:rPr>
          <w:rFonts w:ascii="Times New Roman" w:hAnsi="Times New Roman" w:cs="Times New Roman"/>
          <w:color w:val="auto"/>
        </w:rPr>
        <w:t xml:space="preserve">tuleb </w:t>
      </w:r>
      <w:r w:rsidRPr="0011122A">
        <w:rPr>
          <w:rFonts w:ascii="Times New Roman" w:hAnsi="Times New Roman" w:cs="Times New Roman"/>
          <w:color w:val="auto"/>
        </w:rPr>
        <w:t xml:space="preserve">esitada </w:t>
      </w:r>
      <w:r w:rsidR="009C5C1E" w:rsidRPr="0011122A">
        <w:rPr>
          <w:rFonts w:ascii="Times New Roman" w:hAnsi="Times New Roman" w:cs="Times New Roman"/>
          <w:color w:val="auto"/>
        </w:rPr>
        <w:t>Hiiumaa</w:t>
      </w:r>
      <w:r w:rsidRPr="0011122A">
        <w:rPr>
          <w:rFonts w:ascii="Times New Roman" w:hAnsi="Times New Roman" w:cs="Times New Roman"/>
          <w:color w:val="auto"/>
        </w:rPr>
        <w:t xml:space="preserve"> Vallavalitsusele ehitisregistri kaudu</w:t>
      </w:r>
      <w:r w:rsidR="00521E8A" w:rsidRPr="0011122A">
        <w:rPr>
          <w:rFonts w:ascii="Times New Roman" w:hAnsi="Times New Roman" w:cs="Times New Roman"/>
          <w:color w:val="auto"/>
        </w:rPr>
        <w:t xml:space="preserve"> ehitusteatisena</w:t>
      </w:r>
      <w:r w:rsidRPr="0011122A">
        <w:rPr>
          <w:rFonts w:ascii="Times New Roman" w:hAnsi="Times New Roman" w:cs="Times New Roman"/>
          <w:color w:val="auto"/>
        </w:rPr>
        <w:t>.</w:t>
      </w:r>
    </w:p>
    <w:p w14:paraId="43B1E22F" w14:textId="77777777" w:rsidR="00015429" w:rsidRPr="0011122A" w:rsidRDefault="00015429" w:rsidP="00015429">
      <w:pPr>
        <w:pStyle w:val="Normaallaadveeb1"/>
        <w:ind w:left="792"/>
        <w:jc w:val="both"/>
        <w:rPr>
          <w:rFonts w:ascii="Times New Roman" w:hAnsi="Times New Roman" w:cs="Times New Roman"/>
          <w:color w:val="auto"/>
        </w:rPr>
      </w:pPr>
    </w:p>
    <w:p w14:paraId="4BAFEEBD" w14:textId="77777777" w:rsidR="00D7478E" w:rsidRPr="0011122A" w:rsidRDefault="00D7478E" w:rsidP="00D7478E">
      <w:pPr>
        <w:pStyle w:val="Normaallaadveeb1"/>
        <w:jc w:val="both"/>
        <w:rPr>
          <w:rFonts w:ascii="Times New Roman" w:hAnsi="Times New Roman" w:cs="Times New Roman"/>
          <w:color w:val="auto"/>
        </w:rPr>
      </w:pPr>
    </w:p>
    <w:p w14:paraId="532344AB" w14:textId="53E7B278" w:rsidR="00D7478E" w:rsidRPr="0011122A" w:rsidRDefault="00D7478E" w:rsidP="00D7478E">
      <w:pPr>
        <w:pStyle w:val="Normaallaadveeb1"/>
        <w:jc w:val="both"/>
        <w:rPr>
          <w:rFonts w:ascii="Times New Roman" w:hAnsi="Times New Roman" w:cs="Times New Roman"/>
          <w:b/>
          <w:bCs/>
          <w:color w:val="auto"/>
        </w:rPr>
      </w:pPr>
      <w:r w:rsidRPr="0011122A">
        <w:rPr>
          <w:rFonts w:ascii="Times New Roman" w:hAnsi="Times New Roman" w:cs="Times New Roman"/>
          <w:b/>
          <w:bCs/>
          <w:color w:val="auto"/>
        </w:rPr>
        <w:t>Projekteerimistingimuste menetlusse ei ole kaasatud tehnovõrkude valdajaid</w:t>
      </w:r>
      <w:r w:rsidR="005F3DC3">
        <w:rPr>
          <w:rFonts w:ascii="Times New Roman" w:hAnsi="Times New Roman" w:cs="Times New Roman"/>
          <w:b/>
          <w:bCs/>
          <w:color w:val="auto"/>
        </w:rPr>
        <w:t>.</w:t>
      </w:r>
    </w:p>
    <w:p w14:paraId="0E3362D7" w14:textId="77777777" w:rsidR="009C5C1E" w:rsidRPr="0011122A" w:rsidRDefault="009C5C1E" w:rsidP="009C5C1E">
      <w:pPr>
        <w:pStyle w:val="Normaallaadveeb1"/>
        <w:ind w:left="360"/>
        <w:jc w:val="both"/>
        <w:rPr>
          <w:rFonts w:ascii="Times New Roman" w:hAnsi="Times New Roman" w:cs="Times New Roman"/>
          <w:color w:val="auto"/>
        </w:rPr>
      </w:pPr>
    </w:p>
    <w:p w14:paraId="19200A50" w14:textId="14ECD9FD" w:rsidR="00F77EBD" w:rsidRPr="0011122A" w:rsidRDefault="00BF674D" w:rsidP="00EC2F64">
      <w:pPr>
        <w:pStyle w:val="Normaallaadveeb1"/>
        <w:jc w:val="both"/>
        <w:rPr>
          <w:rFonts w:ascii="Times New Roman" w:hAnsi="Times New Roman" w:cs="Times New Roman"/>
          <w:color w:val="auto"/>
          <w:u w:val="single"/>
        </w:rPr>
      </w:pPr>
      <w:r w:rsidRPr="0011122A">
        <w:rPr>
          <w:rFonts w:ascii="Times New Roman" w:hAnsi="Times New Roman" w:cs="Times New Roman"/>
          <w:color w:val="auto"/>
        </w:rPr>
        <w:t>Projekteerimistingimused ei anna õigust ehitamise alustamiseks.</w:t>
      </w:r>
      <w:r w:rsidR="00985108" w:rsidRPr="0011122A">
        <w:rPr>
          <w:rStyle w:val="tekst4"/>
          <w:rFonts w:ascii="Times New Roman" w:hAnsi="Times New Roman" w:cs="Times New Roman"/>
          <w:color w:val="auto"/>
        </w:rPr>
        <w:t xml:space="preserve"> </w:t>
      </w:r>
      <w:r w:rsidR="00F77EBD" w:rsidRPr="0011122A">
        <w:rPr>
          <w:rStyle w:val="tekst4"/>
          <w:rFonts w:ascii="Times New Roman" w:hAnsi="Times New Roman" w:cs="Times New Roman"/>
          <w:color w:val="auto"/>
        </w:rPr>
        <w:t>Projekteerimistingimused kehtivad vastavalt ehitusseadustiku § 33 juures sätestatule 5 aastat või kuni uute projekteerimistingimuste väljastamiseni.</w:t>
      </w:r>
    </w:p>
    <w:p w14:paraId="76FC7032" w14:textId="77777777" w:rsidR="00F77EBD" w:rsidRPr="00A27710" w:rsidRDefault="00F77EBD" w:rsidP="00F77EBD">
      <w:pPr>
        <w:rPr>
          <w:color w:val="4F81BD" w:themeColor="accent1"/>
          <w:sz w:val="24"/>
          <w:szCs w:val="24"/>
          <w:lang w:val="et-EE"/>
        </w:rPr>
      </w:pPr>
    </w:p>
    <w:p w14:paraId="44ED9754" w14:textId="77777777" w:rsidR="00F77EBD" w:rsidRPr="00EC2F64" w:rsidRDefault="00F77EBD" w:rsidP="00F77EBD">
      <w:pPr>
        <w:rPr>
          <w:sz w:val="24"/>
          <w:szCs w:val="24"/>
          <w:lang w:val="et-EE"/>
        </w:rPr>
      </w:pPr>
      <w:r w:rsidRPr="00EC2F64">
        <w:rPr>
          <w:sz w:val="24"/>
          <w:szCs w:val="24"/>
          <w:lang w:val="et-EE"/>
        </w:rPr>
        <w:t>Projekteerimistingimused koostas:</w:t>
      </w:r>
    </w:p>
    <w:p w14:paraId="69D33C4B" w14:textId="056DB609" w:rsidR="00F77EBD" w:rsidRPr="00EC2F64" w:rsidRDefault="00077D59" w:rsidP="00F77EBD">
      <w:pPr>
        <w:rPr>
          <w:sz w:val="24"/>
          <w:szCs w:val="24"/>
          <w:lang w:val="et-EE"/>
        </w:rPr>
      </w:pPr>
      <w:r>
        <w:rPr>
          <w:sz w:val="24"/>
          <w:szCs w:val="24"/>
          <w:lang w:val="et-EE"/>
        </w:rPr>
        <w:t>Maria Reino</w:t>
      </w:r>
    </w:p>
    <w:p w14:paraId="67BCEDB9" w14:textId="7039563B" w:rsidR="00F77EBD" w:rsidRPr="00EC2F64" w:rsidRDefault="00F77EBD" w:rsidP="00F77EBD">
      <w:pPr>
        <w:rPr>
          <w:sz w:val="24"/>
          <w:szCs w:val="24"/>
          <w:lang w:val="et-EE"/>
        </w:rPr>
      </w:pPr>
      <w:r w:rsidRPr="00EC2F64">
        <w:rPr>
          <w:sz w:val="24"/>
          <w:szCs w:val="24"/>
          <w:lang w:val="et-EE"/>
        </w:rPr>
        <w:t>Ehitus</w:t>
      </w:r>
      <w:r w:rsidR="00EC2F64" w:rsidRPr="00EC2F64">
        <w:rPr>
          <w:sz w:val="24"/>
          <w:szCs w:val="24"/>
          <w:lang w:val="et-EE"/>
        </w:rPr>
        <w:t>- ja GIS-spetsialist</w:t>
      </w:r>
    </w:p>
    <w:p w14:paraId="229F34E4" w14:textId="7CDF131A" w:rsidR="00521E8A" w:rsidRPr="00EC2F64" w:rsidRDefault="00EC2F64" w:rsidP="00F77EBD">
      <w:pPr>
        <w:rPr>
          <w:sz w:val="24"/>
          <w:szCs w:val="24"/>
          <w:lang w:val="et-EE"/>
        </w:rPr>
      </w:pPr>
      <w:r w:rsidRPr="00EC2F64">
        <w:rPr>
          <w:sz w:val="24"/>
          <w:szCs w:val="24"/>
          <w:lang w:val="et-EE"/>
        </w:rPr>
        <w:t>maria.reino@hiiumaa.ee</w:t>
      </w:r>
    </w:p>
    <w:sectPr w:rsidR="00521E8A" w:rsidRPr="00EC2F64" w:rsidSect="00F663DC">
      <w:pgSz w:w="11906" w:h="16838"/>
      <w:pgMar w:top="1134" w:right="851" w:bottom="1134" w:left="1701"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B73A2" w14:textId="77777777" w:rsidR="00C35299" w:rsidRDefault="00C35299" w:rsidP="00C93659">
      <w:r>
        <w:separator/>
      </w:r>
    </w:p>
  </w:endnote>
  <w:endnote w:type="continuationSeparator" w:id="0">
    <w:p w14:paraId="4719F42C" w14:textId="77777777" w:rsidR="00C35299" w:rsidRDefault="00C35299" w:rsidP="00C93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wis721 LtCn BT">
    <w:panose1 w:val="020B0406020202030204"/>
    <w:charset w:val="00"/>
    <w:family w:val="swiss"/>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B160E" w14:textId="77777777" w:rsidR="00C35299" w:rsidRDefault="00C35299" w:rsidP="00C93659">
      <w:r>
        <w:separator/>
      </w:r>
    </w:p>
  </w:footnote>
  <w:footnote w:type="continuationSeparator" w:id="0">
    <w:p w14:paraId="0A4011DC" w14:textId="77777777" w:rsidR="00C35299" w:rsidRDefault="00C35299" w:rsidP="00C936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7F0D"/>
    <w:multiLevelType w:val="hybridMultilevel"/>
    <w:tmpl w:val="1398FC40"/>
    <w:lvl w:ilvl="0" w:tplc="E6EEDA78">
      <w:start w:val="1"/>
      <w:numFmt w:val="bullet"/>
      <w:lvlText w:val="-"/>
      <w:lvlJc w:val="left"/>
      <w:pPr>
        <w:ind w:left="720" w:hanging="360"/>
      </w:pPr>
      <w:rPr>
        <w:rFonts w:ascii="Swis721 LtCn BT" w:hAnsi="Swis721 LtCn BT"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51228B7"/>
    <w:multiLevelType w:val="hybridMultilevel"/>
    <w:tmpl w:val="75C6B04E"/>
    <w:lvl w:ilvl="0" w:tplc="E6EEDA78">
      <w:start w:val="1"/>
      <w:numFmt w:val="bullet"/>
      <w:lvlText w:val="-"/>
      <w:lvlJc w:val="left"/>
      <w:pPr>
        <w:ind w:left="720" w:hanging="360"/>
      </w:pPr>
      <w:rPr>
        <w:rFonts w:ascii="Swis721 LtCn BT" w:hAnsi="Swis721 LtCn BT"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6C20288"/>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070907F9"/>
    <w:multiLevelType w:val="hybridMultilevel"/>
    <w:tmpl w:val="7C2E6E9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15:restartNumberingAfterBreak="0">
    <w:nsid w:val="0CF30495"/>
    <w:multiLevelType w:val="multilevel"/>
    <w:tmpl w:val="119E5CB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48159F8"/>
    <w:multiLevelType w:val="hybridMultilevel"/>
    <w:tmpl w:val="8E62B09C"/>
    <w:lvl w:ilvl="0" w:tplc="E6EEDA78">
      <w:start w:val="1"/>
      <w:numFmt w:val="bullet"/>
      <w:lvlText w:val="-"/>
      <w:lvlJc w:val="left"/>
      <w:pPr>
        <w:ind w:left="720" w:hanging="360"/>
      </w:pPr>
      <w:rPr>
        <w:rFonts w:ascii="Swis721 LtCn BT" w:hAnsi="Swis721 LtCn BT"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4BF24C5"/>
    <w:multiLevelType w:val="hybridMultilevel"/>
    <w:tmpl w:val="98FA5DB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7" w15:restartNumberingAfterBreak="0">
    <w:nsid w:val="15436CAE"/>
    <w:multiLevelType w:val="hybridMultilevel"/>
    <w:tmpl w:val="42B8DA2C"/>
    <w:lvl w:ilvl="0" w:tplc="1FA69A90">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1676594C"/>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9" w15:restartNumberingAfterBreak="0">
    <w:nsid w:val="1775142A"/>
    <w:multiLevelType w:val="hybridMultilevel"/>
    <w:tmpl w:val="962CA6C2"/>
    <w:lvl w:ilvl="0" w:tplc="5D1446B2">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1A625ACB"/>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11" w15:restartNumberingAfterBreak="0">
    <w:nsid w:val="1B2F000B"/>
    <w:multiLevelType w:val="hybridMultilevel"/>
    <w:tmpl w:val="6460218C"/>
    <w:lvl w:ilvl="0" w:tplc="67D272B8">
      <w:start w:val="1"/>
      <w:numFmt w:val="decimal"/>
      <w:lvlText w:val="%1."/>
      <w:lvlJc w:val="left"/>
      <w:pPr>
        <w:ind w:left="720" w:hanging="360"/>
      </w:pPr>
      <w:rPr>
        <w:rFonts w:cs="Times New Roman" w:hint="default"/>
        <w:b/>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2" w15:restartNumberingAfterBreak="0">
    <w:nsid w:val="1B972BAC"/>
    <w:multiLevelType w:val="multilevel"/>
    <w:tmpl w:val="37FE82DC"/>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218A5D4D"/>
    <w:multiLevelType w:val="hybridMultilevel"/>
    <w:tmpl w:val="366887CA"/>
    <w:lvl w:ilvl="0" w:tplc="1FA69A90">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6F12DEB"/>
    <w:multiLevelType w:val="hybridMultilevel"/>
    <w:tmpl w:val="FAC62436"/>
    <w:lvl w:ilvl="0" w:tplc="E1B8DBD4">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28E92E04"/>
    <w:multiLevelType w:val="hybridMultilevel"/>
    <w:tmpl w:val="1FFAFCA8"/>
    <w:lvl w:ilvl="0" w:tplc="1FA69A90">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29567A59"/>
    <w:multiLevelType w:val="hybridMultilevel"/>
    <w:tmpl w:val="0D9674E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2AA12F85"/>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8" w15:restartNumberingAfterBreak="0">
    <w:nsid w:val="2B116E97"/>
    <w:multiLevelType w:val="hybridMultilevel"/>
    <w:tmpl w:val="119015D4"/>
    <w:lvl w:ilvl="0" w:tplc="1FA69A90">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3685612"/>
    <w:multiLevelType w:val="multilevel"/>
    <w:tmpl w:val="C192960E"/>
    <w:lvl w:ilvl="0">
      <w:start w:val="1"/>
      <w:numFmt w:val="decimal"/>
      <w:lvlText w:val="%1."/>
      <w:lvlJc w:val="left"/>
      <w:pPr>
        <w:ind w:left="720" w:hanging="360"/>
      </w:pPr>
      <w:rPr>
        <w:rFonts w:cs="Times New Roman" w:hint="default"/>
      </w:rPr>
    </w:lvl>
    <w:lvl w:ilvl="1">
      <w:start w:val="1"/>
      <w:numFmt w:val="decimal"/>
      <w:isLgl/>
      <w:lvlText w:val="%1.%2."/>
      <w:lvlJc w:val="left"/>
      <w:pPr>
        <w:ind w:left="780" w:hanging="36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80" w:hanging="1080"/>
      </w:pPr>
      <w:rPr>
        <w:rFonts w:cs="Times New Roman" w:hint="default"/>
      </w:rPr>
    </w:lvl>
    <w:lvl w:ilvl="5">
      <w:start w:val="1"/>
      <w:numFmt w:val="decimal"/>
      <w:isLgl/>
      <w:lvlText w:val="%1.%2.%3.%4.%5.%6."/>
      <w:lvlJc w:val="left"/>
      <w:pPr>
        <w:ind w:left="174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220" w:hanging="1440"/>
      </w:pPr>
      <w:rPr>
        <w:rFonts w:cs="Times New Roman" w:hint="default"/>
      </w:rPr>
    </w:lvl>
    <w:lvl w:ilvl="8">
      <w:start w:val="1"/>
      <w:numFmt w:val="decimal"/>
      <w:isLgl/>
      <w:lvlText w:val="%1.%2.%3.%4.%5.%6.%7.%8.%9."/>
      <w:lvlJc w:val="left"/>
      <w:pPr>
        <w:ind w:left="2640" w:hanging="1800"/>
      </w:pPr>
      <w:rPr>
        <w:rFonts w:cs="Times New Roman" w:hint="default"/>
      </w:rPr>
    </w:lvl>
  </w:abstractNum>
  <w:abstractNum w:abstractNumId="20" w15:restartNumberingAfterBreak="0">
    <w:nsid w:val="34B243FE"/>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1" w15:restartNumberingAfterBreak="0">
    <w:nsid w:val="381377D7"/>
    <w:multiLevelType w:val="multilevel"/>
    <w:tmpl w:val="9C0E5F70"/>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398310F9"/>
    <w:multiLevelType w:val="multilevel"/>
    <w:tmpl w:val="B0B0E474"/>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80"/>
        </w:tabs>
        <w:ind w:left="480" w:hanging="48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3" w15:restartNumberingAfterBreak="0">
    <w:nsid w:val="3D06611E"/>
    <w:multiLevelType w:val="multilevel"/>
    <w:tmpl w:val="2A2C5B6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4" w15:restartNumberingAfterBreak="0">
    <w:nsid w:val="3F1F45FD"/>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5" w15:restartNumberingAfterBreak="0">
    <w:nsid w:val="40FA7692"/>
    <w:multiLevelType w:val="multilevel"/>
    <w:tmpl w:val="F808F588"/>
    <w:lvl w:ilvl="0">
      <w:start w:val="1"/>
      <w:numFmt w:val="decimal"/>
      <w:lvlText w:val="%1."/>
      <w:lvlJc w:val="left"/>
      <w:pPr>
        <w:ind w:left="1152" w:hanging="360"/>
      </w:pPr>
      <w:rPr>
        <w:rFonts w:hint="default"/>
      </w:rPr>
    </w:lvl>
    <w:lvl w:ilvl="1">
      <w:start w:val="1"/>
      <w:numFmt w:val="decimal"/>
      <w:isLgl/>
      <w:lvlText w:val="%1.%2"/>
      <w:lvlJc w:val="left"/>
      <w:pPr>
        <w:ind w:left="1152" w:hanging="36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512"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1872"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592" w:hanging="1800"/>
      </w:pPr>
      <w:rPr>
        <w:rFonts w:hint="default"/>
      </w:rPr>
    </w:lvl>
  </w:abstractNum>
  <w:abstractNum w:abstractNumId="26" w15:restartNumberingAfterBreak="0">
    <w:nsid w:val="41FA58F3"/>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7" w15:restartNumberingAfterBreak="0">
    <w:nsid w:val="4290491E"/>
    <w:multiLevelType w:val="hybridMultilevel"/>
    <w:tmpl w:val="490E17B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42A43FFC"/>
    <w:multiLevelType w:val="hybridMultilevel"/>
    <w:tmpl w:val="7E4EF2C2"/>
    <w:lvl w:ilvl="0" w:tplc="E586C468">
      <w:start w:val="2022"/>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4E88068B"/>
    <w:multiLevelType w:val="hybridMultilevel"/>
    <w:tmpl w:val="6C42A956"/>
    <w:lvl w:ilvl="0" w:tplc="E6EEDA78">
      <w:start w:val="1"/>
      <w:numFmt w:val="bullet"/>
      <w:lvlText w:val="-"/>
      <w:lvlJc w:val="left"/>
      <w:pPr>
        <w:ind w:left="2160" w:hanging="360"/>
      </w:pPr>
      <w:rPr>
        <w:rFonts w:ascii="Swis721 LtCn BT" w:hAnsi="Swis721 LtCn BT" w:hint="default"/>
      </w:rPr>
    </w:lvl>
    <w:lvl w:ilvl="1" w:tplc="04250003" w:tentative="1">
      <w:start w:val="1"/>
      <w:numFmt w:val="bullet"/>
      <w:lvlText w:val="o"/>
      <w:lvlJc w:val="left"/>
      <w:pPr>
        <w:ind w:left="2880" w:hanging="360"/>
      </w:pPr>
      <w:rPr>
        <w:rFonts w:ascii="Courier New" w:hAnsi="Courier New" w:cs="Courier New" w:hint="default"/>
      </w:rPr>
    </w:lvl>
    <w:lvl w:ilvl="2" w:tplc="04250005" w:tentative="1">
      <w:start w:val="1"/>
      <w:numFmt w:val="bullet"/>
      <w:lvlText w:val=""/>
      <w:lvlJc w:val="left"/>
      <w:pPr>
        <w:ind w:left="3600" w:hanging="360"/>
      </w:pPr>
      <w:rPr>
        <w:rFonts w:ascii="Wingdings" w:hAnsi="Wingdings" w:hint="default"/>
      </w:rPr>
    </w:lvl>
    <w:lvl w:ilvl="3" w:tplc="04250001" w:tentative="1">
      <w:start w:val="1"/>
      <w:numFmt w:val="bullet"/>
      <w:lvlText w:val=""/>
      <w:lvlJc w:val="left"/>
      <w:pPr>
        <w:ind w:left="4320" w:hanging="360"/>
      </w:pPr>
      <w:rPr>
        <w:rFonts w:ascii="Symbol" w:hAnsi="Symbol" w:hint="default"/>
      </w:rPr>
    </w:lvl>
    <w:lvl w:ilvl="4" w:tplc="04250003" w:tentative="1">
      <w:start w:val="1"/>
      <w:numFmt w:val="bullet"/>
      <w:lvlText w:val="o"/>
      <w:lvlJc w:val="left"/>
      <w:pPr>
        <w:ind w:left="5040" w:hanging="360"/>
      </w:pPr>
      <w:rPr>
        <w:rFonts w:ascii="Courier New" w:hAnsi="Courier New" w:cs="Courier New" w:hint="default"/>
      </w:rPr>
    </w:lvl>
    <w:lvl w:ilvl="5" w:tplc="04250005" w:tentative="1">
      <w:start w:val="1"/>
      <w:numFmt w:val="bullet"/>
      <w:lvlText w:val=""/>
      <w:lvlJc w:val="left"/>
      <w:pPr>
        <w:ind w:left="5760" w:hanging="360"/>
      </w:pPr>
      <w:rPr>
        <w:rFonts w:ascii="Wingdings" w:hAnsi="Wingdings" w:hint="default"/>
      </w:rPr>
    </w:lvl>
    <w:lvl w:ilvl="6" w:tplc="04250001" w:tentative="1">
      <w:start w:val="1"/>
      <w:numFmt w:val="bullet"/>
      <w:lvlText w:val=""/>
      <w:lvlJc w:val="left"/>
      <w:pPr>
        <w:ind w:left="6480" w:hanging="360"/>
      </w:pPr>
      <w:rPr>
        <w:rFonts w:ascii="Symbol" w:hAnsi="Symbol" w:hint="default"/>
      </w:rPr>
    </w:lvl>
    <w:lvl w:ilvl="7" w:tplc="04250003" w:tentative="1">
      <w:start w:val="1"/>
      <w:numFmt w:val="bullet"/>
      <w:lvlText w:val="o"/>
      <w:lvlJc w:val="left"/>
      <w:pPr>
        <w:ind w:left="7200" w:hanging="360"/>
      </w:pPr>
      <w:rPr>
        <w:rFonts w:ascii="Courier New" w:hAnsi="Courier New" w:cs="Courier New" w:hint="default"/>
      </w:rPr>
    </w:lvl>
    <w:lvl w:ilvl="8" w:tplc="04250005" w:tentative="1">
      <w:start w:val="1"/>
      <w:numFmt w:val="bullet"/>
      <w:lvlText w:val=""/>
      <w:lvlJc w:val="left"/>
      <w:pPr>
        <w:ind w:left="7920" w:hanging="360"/>
      </w:pPr>
      <w:rPr>
        <w:rFonts w:ascii="Wingdings" w:hAnsi="Wingdings" w:hint="default"/>
      </w:rPr>
    </w:lvl>
  </w:abstractNum>
  <w:abstractNum w:abstractNumId="30" w15:restartNumberingAfterBreak="0">
    <w:nsid w:val="50673FF1"/>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31" w15:restartNumberingAfterBreak="0">
    <w:nsid w:val="53C618F0"/>
    <w:multiLevelType w:val="multilevel"/>
    <w:tmpl w:val="446442B6"/>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66A61E8"/>
    <w:multiLevelType w:val="hybridMultilevel"/>
    <w:tmpl w:val="BC160B14"/>
    <w:lvl w:ilvl="0" w:tplc="08562D92">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5D4E426F"/>
    <w:multiLevelType w:val="hybridMultilevel"/>
    <w:tmpl w:val="D3089928"/>
    <w:lvl w:ilvl="0" w:tplc="0425000F">
      <w:start w:val="3"/>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4" w15:restartNumberingAfterBreak="0">
    <w:nsid w:val="5E290C6B"/>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35" w15:restartNumberingAfterBreak="0">
    <w:nsid w:val="5E802B40"/>
    <w:multiLevelType w:val="hybridMultilevel"/>
    <w:tmpl w:val="D076E2E0"/>
    <w:lvl w:ilvl="0" w:tplc="726AD682">
      <w:start w:val="2022"/>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5FAC21AB"/>
    <w:multiLevelType w:val="hybridMultilevel"/>
    <w:tmpl w:val="A51224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622576B5"/>
    <w:multiLevelType w:val="singleLevel"/>
    <w:tmpl w:val="DF684680"/>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66547886"/>
    <w:multiLevelType w:val="multilevel"/>
    <w:tmpl w:val="F2428C72"/>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39" w15:restartNumberingAfterBreak="0">
    <w:nsid w:val="68821919"/>
    <w:multiLevelType w:val="hybridMultilevel"/>
    <w:tmpl w:val="1C64926C"/>
    <w:lvl w:ilvl="0" w:tplc="E6EEDA78">
      <w:start w:val="1"/>
      <w:numFmt w:val="bullet"/>
      <w:lvlText w:val="-"/>
      <w:lvlJc w:val="left"/>
      <w:pPr>
        <w:ind w:left="720" w:hanging="360"/>
      </w:pPr>
      <w:rPr>
        <w:rFonts w:ascii="Swis721 LtCn BT" w:hAnsi="Swis721 LtCn BT"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6F85047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AD76E3E"/>
    <w:multiLevelType w:val="singleLevel"/>
    <w:tmpl w:val="5EF2D002"/>
    <w:lvl w:ilvl="0">
      <w:start w:val="1"/>
      <w:numFmt w:val="decimal"/>
      <w:lvlText w:val="%1."/>
      <w:lvlJc w:val="left"/>
      <w:pPr>
        <w:tabs>
          <w:tab w:val="num" w:pos="360"/>
        </w:tabs>
        <w:ind w:left="360" w:hanging="360"/>
      </w:pPr>
      <w:rPr>
        <w:rFonts w:cs="Times New Roman" w:hint="default"/>
        <w:b w:val="0"/>
        <w:bCs w:val="0"/>
      </w:rPr>
    </w:lvl>
  </w:abstractNum>
  <w:abstractNum w:abstractNumId="42" w15:restartNumberingAfterBreak="0">
    <w:nsid w:val="7C80155F"/>
    <w:multiLevelType w:val="multilevel"/>
    <w:tmpl w:val="7EC846BC"/>
    <w:lvl w:ilvl="0">
      <w:start w:val="1"/>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3" w15:restartNumberingAfterBreak="0">
    <w:nsid w:val="7D9E60A1"/>
    <w:multiLevelType w:val="singleLevel"/>
    <w:tmpl w:val="0809000F"/>
    <w:lvl w:ilvl="0">
      <w:start w:val="1"/>
      <w:numFmt w:val="decimal"/>
      <w:lvlText w:val="%1."/>
      <w:lvlJc w:val="left"/>
      <w:pPr>
        <w:tabs>
          <w:tab w:val="num" w:pos="360"/>
        </w:tabs>
        <w:ind w:left="360" w:hanging="360"/>
      </w:pPr>
      <w:rPr>
        <w:rFonts w:cs="Times New Roman" w:hint="default"/>
      </w:rPr>
    </w:lvl>
  </w:abstractNum>
  <w:num w:numId="1" w16cid:durableId="1701395795">
    <w:abstractNumId w:val="24"/>
  </w:num>
  <w:num w:numId="2" w16cid:durableId="240532371">
    <w:abstractNumId w:val="26"/>
  </w:num>
  <w:num w:numId="3" w16cid:durableId="1523934067">
    <w:abstractNumId w:val="38"/>
  </w:num>
  <w:num w:numId="4" w16cid:durableId="1516118669">
    <w:abstractNumId w:val="20"/>
  </w:num>
  <w:num w:numId="5" w16cid:durableId="2098624035">
    <w:abstractNumId w:val="37"/>
  </w:num>
  <w:num w:numId="6" w16cid:durableId="1472943830">
    <w:abstractNumId w:val="17"/>
  </w:num>
  <w:num w:numId="7" w16cid:durableId="1727559262">
    <w:abstractNumId w:val="43"/>
  </w:num>
  <w:num w:numId="8" w16cid:durableId="352539135">
    <w:abstractNumId w:val="2"/>
  </w:num>
  <w:num w:numId="9" w16cid:durableId="1198196793">
    <w:abstractNumId w:val="30"/>
  </w:num>
  <w:num w:numId="10" w16cid:durableId="2117168128">
    <w:abstractNumId w:val="8"/>
  </w:num>
  <w:num w:numId="11" w16cid:durableId="1316957274">
    <w:abstractNumId w:val="12"/>
  </w:num>
  <w:num w:numId="12" w16cid:durableId="1140420792">
    <w:abstractNumId w:val="34"/>
  </w:num>
  <w:num w:numId="13" w16cid:durableId="2038851586">
    <w:abstractNumId w:val="22"/>
  </w:num>
  <w:num w:numId="14" w16cid:durableId="806315296">
    <w:abstractNumId w:val="4"/>
  </w:num>
  <w:num w:numId="15" w16cid:durableId="1565725511">
    <w:abstractNumId w:val="23"/>
  </w:num>
  <w:num w:numId="16" w16cid:durableId="1757944210">
    <w:abstractNumId w:val="21"/>
  </w:num>
  <w:num w:numId="17" w16cid:durableId="910844579">
    <w:abstractNumId w:val="42"/>
  </w:num>
  <w:num w:numId="18" w16cid:durableId="1461344284">
    <w:abstractNumId w:val="41"/>
  </w:num>
  <w:num w:numId="19" w16cid:durableId="105003632">
    <w:abstractNumId w:val="19"/>
  </w:num>
  <w:num w:numId="20" w16cid:durableId="533418911">
    <w:abstractNumId w:val="10"/>
    <w:lvlOverride w:ilvl="0">
      <w:startOverride w:val="1"/>
    </w:lvlOverride>
  </w:num>
  <w:num w:numId="21" w16cid:durableId="1590845858">
    <w:abstractNumId w:val="33"/>
  </w:num>
  <w:num w:numId="22" w16cid:durableId="1425416742">
    <w:abstractNumId w:val="3"/>
  </w:num>
  <w:num w:numId="23" w16cid:durableId="1051155406">
    <w:abstractNumId w:val="11"/>
  </w:num>
  <w:num w:numId="24" w16cid:durableId="230889475">
    <w:abstractNumId w:val="6"/>
  </w:num>
  <w:num w:numId="25" w16cid:durableId="1824007818">
    <w:abstractNumId w:val="27"/>
  </w:num>
  <w:num w:numId="26" w16cid:durableId="578559845">
    <w:abstractNumId w:val="16"/>
  </w:num>
  <w:num w:numId="27" w16cid:durableId="1292784327">
    <w:abstractNumId w:val="35"/>
  </w:num>
  <w:num w:numId="28" w16cid:durableId="1303775225">
    <w:abstractNumId w:val="28"/>
  </w:num>
  <w:num w:numId="29" w16cid:durableId="155342514">
    <w:abstractNumId w:val="36"/>
  </w:num>
  <w:num w:numId="30" w16cid:durableId="1039553724">
    <w:abstractNumId w:val="14"/>
  </w:num>
  <w:num w:numId="31" w16cid:durableId="1746031223">
    <w:abstractNumId w:val="32"/>
  </w:num>
  <w:num w:numId="32" w16cid:durableId="1485968939">
    <w:abstractNumId w:val="40"/>
  </w:num>
  <w:num w:numId="33" w16cid:durableId="2139298765">
    <w:abstractNumId w:val="31"/>
  </w:num>
  <w:num w:numId="34" w16cid:durableId="114637645">
    <w:abstractNumId w:val="25"/>
  </w:num>
  <w:num w:numId="35" w16cid:durableId="1423183412">
    <w:abstractNumId w:val="9"/>
  </w:num>
  <w:num w:numId="36" w16cid:durableId="1676376785">
    <w:abstractNumId w:val="39"/>
  </w:num>
  <w:num w:numId="37" w16cid:durableId="79180429">
    <w:abstractNumId w:val="18"/>
  </w:num>
  <w:num w:numId="38" w16cid:durableId="948781547">
    <w:abstractNumId w:val="13"/>
  </w:num>
  <w:num w:numId="39" w16cid:durableId="1868177867">
    <w:abstractNumId w:val="15"/>
  </w:num>
  <w:num w:numId="40" w16cid:durableId="629484476">
    <w:abstractNumId w:val="7"/>
  </w:num>
  <w:num w:numId="41" w16cid:durableId="1869220093">
    <w:abstractNumId w:val="0"/>
  </w:num>
  <w:num w:numId="42" w16cid:durableId="1736313706">
    <w:abstractNumId w:val="5"/>
  </w:num>
  <w:num w:numId="43" w16cid:durableId="1220894321">
    <w:abstractNumId w:val="29"/>
  </w:num>
  <w:num w:numId="44" w16cid:durableId="2993892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BD1"/>
    <w:rsid w:val="00013258"/>
    <w:rsid w:val="00013A2D"/>
    <w:rsid w:val="00015429"/>
    <w:rsid w:val="00015D43"/>
    <w:rsid w:val="00036393"/>
    <w:rsid w:val="00054A03"/>
    <w:rsid w:val="00062D45"/>
    <w:rsid w:val="00077D59"/>
    <w:rsid w:val="000816CD"/>
    <w:rsid w:val="0008379B"/>
    <w:rsid w:val="000936B6"/>
    <w:rsid w:val="000A5A95"/>
    <w:rsid w:val="000A6C73"/>
    <w:rsid w:val="000B2AE5"/>
    <w:rsid w:val="000C7107"/>
    <w:rsid w:val="000D240E"/>
    <w:rsid w:val="000D7F9B"/>
    <w:rsid w:val="000E405E"/>
    <w:rsid w:val="000F3630"/>
    <w:rsid w:val="00107A20"/>
    <w:rsid w:val="0011122A"/>
    <w:rsid w:val="00117582"/>
    <w:rsid w:val="00121B42"/>
    <w:rsid w:val="001354D3"/>
    <w:rsid w:val="00157D64"/>
    <w:rsid w:val="00184FBC"/>
    <w:rsid w:val="00186631"/>
    <w:rsid w:val="001909B5"/>
    <w:rsid w:val="001909DF"/>
    <w:rsid w:val="001925A6"/>
    <w:rsid w:val="00195641"/>
    <w:rsid w:val="001A48C4"/>
    <w:rsid w:val="001B0C9F"/>
    <w:rsid w:val="001C0A29"/>
    <w:rsid w:val="001C2C5D"/>
    <w:rsid w:val="001C311D"/>
    <w:rsid w:val="001C342F"/>
    <w:rsid w:val="001D493B"/>
    <w:rsid w:val="001E03DE"/>
    <w:rsid w:val="001F006B"/>
    <w:rsid w:val="001F241C"/>
    <w:rsid w:val="001F4869"/>
    <w:rsid w:val="00222502"/>
    <w:rsid w:val="002262D3"/>
    <w:rsid w:val="00237601"/>
    <w:rsid w:val="0024137C"/>
    <w:rsid w:val="00243E12"/>
    <w:rsid w:val="002519CC"/>
    <w:rsid w:val="00253386"/>
    <w:rsid w:val="00264856"/>
    <w:rsid w:val="002A13EE"/>
    <w:rsid w:val="002A6671"/>
    <w:rsid w:val="002C73B7"/>
    <w:rsid w:val="002D003A"/>
    <w:rsid w:val="002D409F"/>
    <w:rsid w:val="002E55BC"/>
    <w:rsid w:val="0032012E"/>
    <w:rsid w:val="0032520B"/>
    <w:rsid w:val="00342573"/>
    <w:rsid w:val="00346446"/>
    <w:rsid w:val="00350182"/>
    <w:rsid w:val="003536B7"/>
    <w:rsid w:val="00353DAA"/>
    <w:rsid w:val="003577A4"/>
    <w:rsid w:val="003641CD"/>
    <w:rsid w:val="00365DF5"/>
    <w:rsid w:val="00371404"/>
    <w:rsid w:val="00374035"/>
    <w:rsid w:val="00375D96"/>
    <w:rsid w:val="00390BC8"/>
    <w:rsid w:val="00390DE1"/>
    <w:rsid w:val="003945E3"/>
    <w:rsid w:val="003B4C9D"/>
    <w:rsid w:val="003C29C4"/>
    <w:rsid w:val="003C7F0F"/>
    <w:rsid w:val="003D592F"/>
    <w:rsid w:val="003E3B7D"/>
    <w:rsid w:val="003E4093"/>
    <w:rsid w:val="003F018E"/>
    <w:rsid w:val="003F24E6"/>
    <w:rsid w:val="00402BE3"/>
    <w:rsid w:val="00405558"/>
    <w:rsid w:val="004147D2"/>
    <w:rsid w:val="0042334B"/>
    <w:rsid w:val="00423443"/>
    <w:rsid w:val="00427EE3"/>
    <w:rsid w:val="004318CE"/>
    <w:rsid w:val="004441C3"/>
    <w:rsid w:val="00445BD5"/>
    <w:rsid w:val="00445EC9"/>
    <w:rsid w:val="0045042D"/>
    <w:rsid w:val="00462D9F"/>
    <w:rsid w:val="00466EED"/>
    <w:rsid w:val="004702A9"/>
    <w:rsid w:val="00490871"/>
    <w:rsid w:val="004C6DD9"/>
    <w:rsid w:val="004E7250"/>
    <w:rsid w:val="004F72E5"/>
    <w:rsid w:val="0050303C"/>
    <w:rsid w:val="005063C8"/>
    <w:rsid w:val="00506BD8"/>
    <w:rsid w:val="00512FDD"/>
    <w:rsid w:val="0051544B"/>
    <w:rsid w:val="0051661C"/>
    <w:rsid w:val="00521E8A"/>
    <w:rsid w:val="005340CA"/>
    <w:rsid w:val="00535F97"/>
    <w:rsid w:val="00535FE7"/>
    <w:rsid w:val="0054204D"/>
    <w:rsid w:val="005437DF"/>
    <w:rsid w:val="005519E4"/>
    <w:rsid w:val="00564592"/>
    <w:rsid w:val="00566D73"/>
    <w:rsid w:val="00572FFB"/>
    <w:rsid w:val="00575874"/>
    <w:rsid w:val="005762E1"/>
    <w:rsid w:val="00581C81"/>
    <w:rsid w:val="00582D6E"/>
    <w:rsid w:val="005837B8"/>
    <w:rsid w:val="0058572D"/>
    <w:rsid w:val="005913B0"/>
    <w:rsid w:val="00592CFF"/>
    <w:rsid w:val="00594F33"/>
    <w:rsid w:val="005B6692"/>
    <w:rsid w:val="005C09E3"/>
    <w:rsid w:val="005C3A9D"/>
    <w:rsid w:val="005C49A8"/>
    <w:rsid w:val="005D0B05"/>
    <w:rsid w:val="005D22D7"/>
    <w:rsid w:val="005D7679"/>
    <w:rsid w:val="005F1312"/>
    <w:rsid w:val="005F3DC3"/>
    <w:rsid w:val="005F5085"/>
    <w:rsid w:val="0060231D"/>
    <w:rsid w:val="00603A7D"/>
    <w:rsid w:val="006215FA"/>
    <w:rsid w:val="006374FE"/>
    <w:rsid w:val="006401FB"/>
    <w:rsid w:val="00654C8E"/>
    <w:rsid w:val="00656FBE"/>
    <w:rsid w:val="00660337"/>
    <w:rsid w:val="0066131C"/>
    <w:rsid w:val="0068620C"/>
    <w:rsid w:val="00690760"/>
    <w:rsid w:val="006A3624"/>
    <w:rsid w:val="006A71B0"/>
    <w:rsid w:val="006B0E00"/>
    <w:rsid w:val="006B12D3"/>
    <w:rsid w:val="006C773F"/>
    <w:rsid w:val="006D3597"/>
    <w:rsid w:val="006E3067"/>
    <w:rsid w:val="006F0FCF"/>
    <w:rsid w:val="007036BE"/>
    <w:rsid w:val="007114F6"/>
    <w:rsid w:val="00711732"/>
    <w:rsid w:val="0071653F"/>
    <w:rsid w:val="007175D2"/>
    <w:rsid w:val="00722DD0"/>
    <w:rsid w:val="007241E9"/>
    <w:rsid w:val="00743117"/>
    <w:rsid w:val="007437E0"/>
    <w:rsid w:val="0074504E"/>
    <w:rsid w:val="00766142"/>
    <w:rsid w:val="00770EA1"/>
    <w:rsid w:val="00775A65"/>
    <w:rsid w:val="00775DC8"/>
    <w:rsid w:val="00776B5D"/>
    <w:rsid w:val="00790DCF"/>
    <w:rsid w:val="00794D60"/>
    <w:rsid w:val="007A39DC"/>
    <w:rsid w:val="007A5B01"/>
    <w:rsid w:val="007B2AAC"/>
    <w:rsid w:val="007B3E96"/>
    <w:rsid w:val="007B70FD"/>
    <w:rsid w:val="007B7E1F"/>
    <w:rsid w:val="007C5B46"/>
    <w:rsid w:val="007C7133"/>
    <w:rsid w:val="007D3CE7"/>
    <w:rsid w:val="007E32E4"/>
    <w:rsid w:val="007E4D46"/>
    <w:rsid w:val="00804675"/>
    <w:rsid w:val="008053E3"/>
    <w:rsid w:val="0081018A"/>
    <w:rsid w:val="008131A1"/>
    <w:rsid w:val="00814378"/>
    <w:rsid w:val="008163B4"/>
    <w:rsid w:val="00832C06"/>
    <w:rsid w:val="00847B8C"/>
    <w:rsid w:val="00852EED"/>
    <w:rsid w:val="0085538C"/>
    <w:rsid w:val="00862B12"/>
    <w:rsid w:val="00867DCD"/>
    <w:rsid w:val="0087067B"/>
    <w:rsid w:val="008722CF"/>
    <w:rsid w:val="00873CA7"/>
    <w:rsid w:val="008759B4"/>
    <w:rsid w:val="00876C2D"/>
    <w:rsid w:val="00885038"/>
    <w:rsid w:val="00886BD1"/>
    <w:rsid w:val="00892CEE"/>
    <w:rsid w:val="008A6843"/>
    <w:rsid w:val="008B06C9"/>
    <w:rsid w:val="008B4C04"/>
    <w:rsid w:val="008C56D3"/>
    <w:rsid w:val="008E1EF0"/>
    <w:rsid w:val="008F76F3"/>
    <w:rsid w:val="00903207"/>
    <w:rsid w:val="009055CF"/>
    <w:rsid w:val="00912610"/>
    <w:rsid w:val="0092112A"/>
    <w:rsid w:val="0093444C"/>
    <w:rsid w:val="009420D8"/>
    <w:rsid w:val="00943BFC"/>
    <w:rsid w:val="009444D1"/>
    <w:rsid w:val="009576B5"/>
    <w:rsid w:val="00960673"/>
    <w:rsid w:val="0096155C"/>
    <w:rsid w:val="009667E9"/>
    <w:rsid w:val="009749FC"/>
    <w:rsid w:val="00980650"/>
    <w:rsid w:val="0098355D"/>
    <w:rsid w:val="009839E0"/>
    <w:rsid w:val="00983DC9"/>
    <w:rsid w:val="00985108"/>
    <w:rsid w:val="0099419A"/>
    <w:rsid w:val="009C0219"/>
    <w:rsid w:val="009C212A"/>
    <w:rsid w:val="009C5AE2"/>
    <w:rsid w:val="009C5C1E"/>
    <w:rsid w:val="009C5DB4"/>
    <w:rsid w:val="009C7219"/>
    <w:rsid w:val="009D094C"/>
    <w:rsid w:val="009D1E93"/>
    <w:rsid w:val="009D25AB"/>
    <w:rsid w:val="009D5B46"/>
    <w:rsid w:val="009E4571"/>
    <w:rsid w:val="009E651E"/>
    <w:rsid w:val="009F6B08"/>
    <w:rsid w:val="00A01271"/>
    <w:rsid w:val="00A016E8"/>
    <w:rsid w:val="00A01EAC"/>
    <w:rsid w:val="00A26809"/>
    <w:rsid w:val="00A27710"/>
    <w:rsid w:val="00A304BE"/>
    <w:rsid w:val="00A37A2D"/>
    <w:rsid w:val="00A417C1"/>
    <w:rsid w:val="00A44D28"/>
    <w:rsid w:val="00A46817"/>
    <w:rsid w:val="00A72665"/>
    <w:rsid w:val="00A75FCC"/>
    <w:rsid w:val="00A848E3"/>
    <w:rsid w:val="00A94722"/>
    <w:rsid w:val="00A95EFA"/>
    <w:rsid w:val="00AA06F0"/>
    <w:rsid w:val="00AD78B5"/>
    <w:rsid w:val="00B05D1F"/>
    <w:rsid w:val="00B121E5"/>
    <w:rsid w:val="00B31A2D"/>
    <w:rsid w:val="00B36B3D"/>
    <w:rsid w:val="00B3797C"/>
    <w:rsid w:val="00B53F61"/>
    <w:rsid w:val="00B62975"/>
    <w:rsid w:val="00B64139"/>
    <w:rsid w:val="00B8726E"/>
    <w:rsid w:val="00B97F3F"/>
    <w:rsid w:val="00BA6B8B"/>
    <w:rsid w:val="00BB04B0"/>
    <w:rsid w:val="00BD73A7"/>
    <w:rsid w:val="00BE59E8"/>
    <w:rsid w:val="00BF5B8C"/>
    <w:rsid w:val="00BF674D"/>
    <w:rsid w:val="00C04543"/>
    <w:rsid w:val="00C14341"/>
    <w:rsid w:val="00C23BCF"/>
    <w:rsid w:val="00C249F8"/>
    <w:rsid w:val="00C35299"/>
    <w:rsid w:val="00C3632C"/>
    <w:rsid w:val="00C4254F"/>
    <w:rsid w:val="00C429F3"/>
    <w:rsid w:val="00C47169"/>
    <w:rsid w:val="00C47CBD"/>
    <w:rsid w:val="00C56293"/>
    <w:rsid w:val="00C65752"/>
    <w:rsid w:val="00C7529B"/>
    <w:rsid w:val="00C803DF"/>
    <w:rsid w:val="00C83C44"/>
    <w:rsid w:val="00C921FE"/>
    <w:rsid w:val="00C93659"/>
    <w:rsid w:val="00CA0EEF"/>
    <w:rsid w:val="00CA418F"/>
    <w:rsid w:val="00CA4E28"/>
    <w:rsid w:val="00CB5D42"/>
    <w:rsid w:val="00CB5E94"/>
    <w:rsid w:val="00CB6A23"/>
    <w:rsid w:val="00CB6A63"/>
    <w:rsid w:val="00CC2553"/>
    <w:rsid w:val="00CD0EF0"/>
    <w:rsid w:val="00CD77C1"/>
    <w:rsid w:val="00CE5B3F"/>
    <w:rsid w:val="00D00F1D"/>
    <w:rsid w:val="00D01609"/>
    <w:rsid w:val="00D25AF5"/>
    <w:rsid w:val="00D3062C"/>
    <w:rsid w:val="00D35FD4"/>
    <w:rsid w:val="00D56083"/>
    <w:rsid w:val="00D64027"/>
    <w:rsid w:val="00D7478E"/>
    <w:rsid w:val="00D80A90"/>
    <w:rsid w:val="00D91725"/>
    <w:rsid w:val="00DB25F9"/>
    <w:rsid w:val="00DB5114"/>
    <w:rsid w:val="00DB584A"/>
    <w:rsid w:val="00DC0945"/>
    <w:rsid w:val="00DC69A8"/>
    <w:rsid w:val="00DE7E00"/>
    <w:rsid w:val="00E236C8"/>
    <w:rsid w:val="00E257DA"/>
    <w:rsid w:val="00E30DD1"/>
    <w:rsid w:val="00E31356"/>
    <w:rsid w:val="00E3321B"/>
    <w:rsid w:val="00E358A4"/>
    <w:rsid w:val="00E4149C"/>
    <w:rsid w:val="00E511E6"/>
    <w:rsid w:val="00E545D0"/>
    <w:rsid w:val="00E633AA"/>
    <w:rsid w:val="00E7603E"/>
    <w:rsid w:val="00E772AC"/>
    <w:rsid w:val="00E848C6"/>
    <w:rsid w:val="00E8531A"/>
    <w:rsid w:val="00EA5726"/>
    <w:rsid w:val="00EB14EE"/>
    <w:rsid w:val="00EB3A05"/>
    <w:rsid w:val="00EB572E"/>
    <w:rsid w:val="00EB6D74"/>
    <w:rsid w:val="00EC2F64"/>
    <w:rsid w:val="00ED2D50"/>
    <w:rsid w:val="00EE04A2"/>
    <w:rsid w:val="00EE2376"/>
    <w:rsid w:val="00EF2175"/>
    <w:rsid w:val="00F0180C"/>
    <w:rsid w:val="00F10A83"/>
    <w:rsid w:val="00F12A94"/>
    <w:rsid w:val="00F1589E"/>
    <w:rsid w:val="00F16440"/>
    <w:rsid w:val="00F17056"/>
    <w:rsid w:val="00F21035"/>
    <w:rsid w:val="00F25B6F"/>
    <w:rsid w:val="00F344B6"/>
    <w:rsid w:val="00F4068E"/>
    <w:rsid w:val="00F56B24"/>
    <w:rsid w:val="00F63875"/>
    <w:rsid w:val="00F650E0"/>
    <w:rsid w:val="00F663DC"/>
    <w:rsid w:val="00F7167A"/>
    <w:rsid w:val="00F761E2"/>
    <w:rsid w:val="00F77EBD"/>
    <w:rsid w:val="00F87283"/>
    <w:rsid w:val="00FA2B2B"/>
    <w:rsid w:val="00FB290C"/>
    <w:rsid w:val="00FC1164"/>
    <w:rsid w:val="00FC1728"/>
    <w:rsid w:val="00FD2454"/>
    <w:rsid w:val="00FD55A1"/>
    <w:rsid w:val="00FE5951"/>
    <w:rsid w:val="00FE7581"/>
    <w:rsid w:val="00FF4CCF"/>
    <w:rsid w:val="00FF56E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258FA3"/>
  <w14:defaultImageDpi w14:val="0"/>
  <w15:docId w15:val="{666E1574-F08C-47F4-A148-1D9F463B9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autoSpaceDE w:val="0"/>
      <w:autoSpaceDN w:val="0"/>
      <w:spacing w:after="0" w:line="240" w:lineRule="auto"/>
    </w:pPr>
    <w:rPr>
      <w:rFonts w:ascii="Times New Roman" w:hAnsi="Times New Roman"/>
      <w:sz w:val="20"/>
      <w:szCs w:val="20"/>
      <w:lang w:val="en-GB"/>
    </w:rPr>
  </w:style>
  <w:style w:type="paragraph" w:styleId="Pealkiri1">
    <w:name w:val="heading 1"/>
    <w:basedOn w:val="Normaallaad"/>
    <w:next w:val="Normaallaad"/>
    <w:link w:val="Pealkiri1Mrk"/>
    <w:uiPriority w:val="99"/>
    <w:qFormat/>
    <w:pPr>
      <w:keepNext/>
      <w:jc w:val="center"/>
      <w:outlineLvl w:val="0"/>
    </w:pPr>
    <w:rPr>
      <w:sz w:val="40"/>
      <w:szCs w:val="40"/>
      <w:lang w:val="et-EE"/>
    </w:rPr>
  </w:style>
  <w:style w:type="paragraph" w:styleId="Pealkiri2">
    <w:name w:val="heading 2"/>
    <w:basedOn w:val="Normaallaad"/>
    <w:next w:val="Normaallaad"/>
    <w:link w:val="Pealkiri2Mrk"/>
    <w:uiPriority w:val="99"/>
    <w:qFormat/>
    <w:pPr>
      <w:keepNext/>
      <w:outlineLvl w:val="1"/>
    </w:pPr>
    <w:rPr>
      <w:sz w:val="28"/>
      <w:szCs w:val="28"/>
    </w:rPr>
  </w:style>
  <w:style w:type="paragraph" w:styleId="Pealkiri3">
    <w:name w:val="heading 3"/>
    <w:basedOn w:val="Normaallaad"/>
    <w:next w:val="Normaallaad"/>
    <w:link w:val="Pealkiri3Mrk"/>
    <w:uiPriority w:val="99"/>
    <w:qFormat/>
    <w:pPr>
      <w:keepNext/>
      <w:outlineLvl w:val="2"/>
    </w:pPr>
    <w:rPr>
      <w:b/>
      <w:bCs/>
      <w:sz w:val="28"/>
      <w:szCs w:val="28"/>
    </w:rPr>
  </w:style>
  <w:style w:type="paragraph" w:styleId="Pealkiri4">
    <w:name w:val="heading 4"/>
    <w:basedOn w:val="Normaallaad"/>
    <w:next w:val="Normaallaad"/>
    <w:link w:val="Pealkiri4Mrk"/>
    <w:uiPriority w:val="99"/>
    <w:qFormat/>
    <w:pPr>
      <w:keepNext/>
      <w:outlineLvl w:val="3"/>
    </w:pPr>
    <w:rPr>
      <w:sz w:val="24"/>
      <w:szCs w:val="24"/>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Theme="majorHAnsi" w:eastAsiaTheme="majorEastAsia" w:hAnsiTheme="majorHAnsi" w:cs="Times New Roman"/>
      <w:b/>
      <w:bCs/>
      <w:kern w:val="32"/>
      <w:sz w:val="32"/>
      <w:szCs w:val="32"/>
      <w:lang w:val="en-GB" w:eastAsia="x-none"/>
    </w:rPr>
  </w:style>
  <w:style w:type="character" w:customStyle="1" w:styleId="Pealkiri2Mrk">
    <w:name w:val="Pealkiri 2 Märk"/>
    <w:basedOn w:val="Liguvaikefont"/>
    <w:link w:val="Pealkiri2"/>
    <w:uiPriority w:val="9"/>
    <w:semiHidden/>
    <w:locked/>
    <w:rPr>
      <w:rFonts w:asciiTheme="majorHAnsi" w:eastAsiaTheme="majorEastAsia" w:hAnsiTheme="majorHAnsi" w:cs="Times New Roman"/>
      <w:b/>
      <w:bCs/>
      <w:i/>
      <w:iCs/>
      <w:sz w:val="28"/>
      <w:szCs w:val="28"/>
      <w:lang w:val="en-GB" w:eastAsia="x-none"/>
    </w:rPr>
  </w:style>
  <w:style w:type="character" w:customStyle="1" w:styleId="Pealkiri3Mrk">
    <w:name w:val="Pealkiri 3 Märk"/>
    <w:basedOn w:val="Liguvaikefont"/>
    <w:link w:val="Pealkiri3"/>
    <w:uiPriority w:val="9"/>
    <w:semiHidden/>
    <w:locked/>
    <w:rPr>
      <w:rFonts w:asciiTheme="majorHAnsi" w:eastAsiaTheme="majorEastAsia" w:hAnsiTheme="majorHAnsi" w:cs="Times New Roman"/>
      <w:b/>
      <w:bCs/>
      <w:sz w:val="26"/>
      <w:szCs w:val="26"/>
      <w:lang w:val="en-GB" w:eastAsia="x-none"/>
    </w:rPr>
  </w:style>
  <w:style w:type="character" w:customStyle="1" w:styleId="Pealkiri4Mrk">
    <w:name w:val="Pealkiri 4 Märk"/>
    <w:basedOn w:val="Liguvaikefont"/>
    <w:link w:val="Pealkiri4"/>
    <w:uiPriority w:val="9"/>
    <w:semiHidden/>
    <w:locked/>
    <w:rPr>
      <w:rFonts w:cs="Times New Roman"/>
      <w:b/>
      <w:bCs/>
      <w:sz w:val="28"/>
      <w:szCs w:val="28"/>
      <w:lang w:val="en-GB" w:eastAsia="x-none"/>
    </w:rPr>
  </w:style>
  <w:style w:type="paragraph" w:styleId="Kehatekst">
    <w:name w:val="Body Text"/>
    <w:basedOn w:val="Normaallaad"/>
    <w:link w:val="KehatekstMrk"/>
    <w:uiPriority w:val="99"/>
    <w:rPr>
      <w:sz w:val="28"/>
      <w:szCs w:val="28"/>
    </w:rPr>
  </w:style>
  <w:style w:type="character" w:customStyle="1" w:styleId="KehatekstMrk">
    <w:name w:val="Kehatekst Märk"/>
    <w:basedOn w:val="Liguvaikefont"/>
    <w:link w:val="Kehatekst"/>
    <w:uiPriority w:val="99"/>
    <w:locked/>
    <w:rPr>
      <w:rFonts w:ascii="Times New Roman" w:hAnsi="Times New Roman" w:cs="Times New Roman"/>
      <w:sz w:val="20"/>
      <w:szCs w:val="20"/>
      <w:lang w:val="en-GB" w:eastAsia="x-none"/>
    </w:rPr>
  </w:style>
  <w:style w:type="paragraph" w:styleId="Kehatekst2">
    <w:name w:val="Body Text 2"/>
    <w:basedOn w:val="Normaallaad"/>
    <w:link w:val="Kehatekst2Mrk"/>
    <w:uiPriority w:val="99"/>
    <w:rPr>
      <w:sz w:val="24"/>
      <w:szCs w:val="24"/>
    </w:rPr>
  </w:style>
  <w:style w:type="character" w:customStyle="1" w:styleId="Kehatekst2Mrk">
    <w:name w:val="Kehatekst 2 Märk"/>
    <w:basedOn w:val="Liguvaikefont"/>
    <w:link w:val="Kehatekst2"/>
    <w:uiPriority w:val="99"/>
    <w:semiHidden/>
    <w:locked/>
    <w:rPr>
      <w:rFonts w:ascii="Times New Roman" w:hAnsi="Times New Roman" w:cs="Times New Roman"/>
      <w:sz w:val="20"/>
      <w:szCs w:val="20"/>
      <w:lang w:val="en-GB" w:eastAsia="x-none"/>
    </w:rPr>
  </w:style>
  <w:style w:type="paragraph" w:styleId="Jutumullitekst">
    <w:name w:val="Balloon Text"/>
    <w:basedOn w:val="Normaallaad"/>
    <w:link w:val="JutumullitekstMrk"/>
    <w:uiPriority w:val="99"/>
    <w:semiHidden/>
    <w:unhideWhenUsed/>
    <w:rsid w:val="0071653F"/>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71653F"/>
    <w:rPr>
      <w:rFonts w:ascii="Tahoma" w:hAnsi="Tahoma" w:cs="Tahoma"/>
      <w:sz w:val="16"/>
      <w:szCs w:val="16"/>
      <w:lang w:val="en-GB" w:eastAsia="x-none"/>
    </w:rPr>
  </w:style>
  <w:style w:type="paragraph" w:styleId="Loendilik">
    <w:name w:val="List Paragraph"/>
    <w:basedOn w:val="Normaallaad"/>
    <w:uiPriority w:val="34"/>
    <w:qFormat/>
    <w:rsid w:val="00876C2D"/>
    <w:pPr>
      <w:ind w:left="708"/>
    </w:pPr>
  </w:style>
  <w:style w:type="paragraph" w:styleId="Pis">
    <w:name w:val="header"/>
    <w:basedOn w:val="Normaallaad"/>
    <w:link w:val="PisMrk"/>
    <w:uiPriority w:val="99"/>
    <w:rsid w:val="00C93659"/>
    <w:pPr>
      <w:tabs>
        <w:tab w:val="center" w:pos="4536"/>
        <w:tab w:val="right" w:pos="9072"/>
      </w:tabs>
    </w:pPr>
  </w:style>
  <w:style w:type="character" w:customStyle="1" w:styleId="PisMrk">
    <w:name w:val="Päis Märk"/>
    <w:basedOn w:val="Liguvaikefont"/>
    <w:link w:val="Pis"/>
    <w:uiPriority w:val="99"/>
    <w:locked/>
    <w:rsid w:val="00C93659"/>
    <w:rPr>
      <w:rFonts w:ascii="Times New Roman" w:hAnsi="Times New Roman" w:cs="Times New Roman"/>
      <w:sz w:val="20"/>
      <w:szCs w:val="20"/>
      <w:lang w:val="en-GB" w:eastAsia="x-none"/>
    </w:rPr>
  </w:style>
  <w:style w:type="paragraph" w:styleId="Jalus">
    <w:name w:val="footer"/>
    <w:basedOn w:val="Normaallaad"/>
    <w:link w:val="JalusMrk"/>
    <w:uiPriority w:val="99"/>
    <w:rsid w:val="00C93659"/>
    <w:pPr>
      <w:tabs>
        <w:tab w:val="center" w:pos="4536"/>
        <w:tab w:val="right" w:pos="9072"/>
      </w:tabs>
    </w:pPr>
  </w:style>
  <w:style w:type="character" w:customStyle="1" w:styleId="JalusMrk">
    <w:name w:val="Jalus Märk"/>
    <w:basedOn w:val="Liguvaikefont"/>
    <w:link w:val="Jalus"/>
    <w:uiPriority w:val="99"/>
    <w:locked/>
    <w:rsid w:val="00C93659"/>
    <w:rPr>
      <w:rFonts w:ascii="Times New Roman" w:hAnsi="Times New Roman" w:cs="Times New Roman"/>
      <w:sz w:val="20"/>
      <w:szCs w:val="20"/>
      <w:lang w:val="en-GB" w:eastAsia="x-none"/>
    </w:rPr>
  </w:style>
  <w:style w:type="paragraph" w:customStyle="1" w:styleId="vahedeta">
    <w:name w:val="vahedeta"/>
    <w:basedOn w:val="Normaallaad"/>
    <w:qFormat/>
    <w:rsid w:val="00DB584A"/>
    <w:pPr>
      <w:widowControl w:val="0"/>
      <w:suppressAutoHyphens/>
      <w:autoSpaceDE/>
      <w:autoSpaceDN/>
      <w:jc w:val="both"/>
    </w:pPr>
    <w:rPr>
      <w:rFonts w:eastAsia="Arial" w:cs="Mangal"/>
      <w:color w:val="000000"/>
      <w:sz w:val="24"/>
      <w:szCs w:val="24"/>
      <w:lang w:val="et-EE" w:eastAsia="zh-CN" w:bidi="hi-IN"/>
    </w:rPr>
  </w:style>
  <w:style w:type="table" w:styleId="Kontuurtabel">
    <w:name w:val="Table Grid"/>
    <w:basedOn w:val="Normaaltabel"/>
    <w:uiPriority w:val="59"/>
    <w:rsid w:val="00F66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ealk1">
    <w:name w:val="Pealk1"/>
    <w:basedOn w:val="Kehatekst"/>
    <w:rsid w:val="00036393"/>
    <w:pPr>
      <w:tabs>
        <w:tab w:val="left" w:pos="6521"/>
      </w:tabs>
      <w:autoSpaceDE/>
      <w:autoSpaceDN/>
    </w:pPr>
    <w:rPr>
      <w:rFonts w:eastAsia="Times New Roman"/>
      <w:sz w:val="24"/>
      <w:szCs w:val="20"/>
      <w:lang w:val="et-EE" w:eastAsia="en-US"/>
    </w:rPr>
  </w:style>
  <w:style w:type="paragraph" w:styleId="Normaallaadveeb">
    <w:name w:val="Normal (Web)"/>
    <w:basedOn w:val="Normaallaad"/>
    <w:unhideWhenUsed/>
    <w:rsid w:val="00566D73"/>
    <w:pPr>
      <w:suppressAutoHyphens/>
      <w:autoSpaceDE/>
      <w:autoSpaceDN/>
      <w:spacing w:before="170" w:after="278"/>
      <w:contextualSpacing/>
    </w:pPr>
    <w:rPr>
      <w:rFonts w:ascii="Arial" w:eastAsia="Calibri" w:hAnsi="Arial" w:cs="Arial"/>
      <w:sz w:val="24"/>
      <w:szCs w:val="24"/>
      <w:lang w:val="et-EE" w:eastAsia="zh-CN"/>
    </w:rPr>
  </w:style>
  <w:style w:type="paragraph" w:customStyle="1" w:styleId="Normaallaadveeb1">
    <w:name w:val="Normaallaad (veeb)1"/>
    <w:basedOn w:val="Normaallaad"/>
    <w:qFormat/>
    <w:rsid w:val="00566D73"/>
    <w:pPr>
      <w:suppressAutoHyphens/>
      <w:autoSpaceDE/>
      <w:autoSpaceDN/>
      <w:spacing w:before="170" w:after="278"/>
      <w:contextualSpacing/>
    </w:pPr>
    <w:rPr>
      <w:rFonts w:ascii="Arial" w:eastAsia="Calibri" w:hAnsi="Arial" w:cs="Arial"/>
      <w:color w:val="00000A"/>
      <w:sz w:val="24"/>
      <w:szCs w:val="24"/>
      <w:lang w:val="et-EE" w:eastAsia="zh-CN"/>
    </w:rPr>
  </w:style>
  <w:style w:type="character" w:customStyle="1" w:styleId="tekst4">
    <w:name w:val="tekst4"/>
    <w:qFormat/>
    <w:rsid w:val="00566D73"/>
  </w:style>
  <w:style w:type="character" w:styleId="Kommentaariviide">
    <w:name w:val="annotation reference"/>
    <w:basedOn w:val="Liguvaikefont"/>
    <w:uiPriority w:val="99"/>
    <w:semiHidden/>
    <w:unhideWhenUsed/>
    <w:rsid w:val="002A6671"/>
    <w:rPr>
      <w:sz w:val="16"/>
      <w:szCs w:val="16"/>
    </w:rPr>
  </w:style>
  <w:style w:type="paragraph" w:styleId="Kommentaaritekst">
    <w:name w:val="annotation text"/>
    <w:basedOn w:val="Normaallaad"/>
    <w:link w:val="KommentaaritekstMrk"/>
    <w:uiPriority w:val="99"/>
    <w:unhideWhenUsed/>
    <w:rsid w:val="002A6671"/>
  </w:style>
  <w:style w:type="character" w:customStyle="1" w:styleId="KommentaaritekstMrk">
    <w:name w:val="Kommentaari tekst Märk"/>
    <w:basedOn w:val="Liguvaikefont"/>
    <w:link w:val="Kommentaaritekst"/>
    <w:uiPriority w:val="99"/>
    <w:rsid w:val="002A6671"/>
    <w:rPr>
      <w:rFonts w:ascii="Times New Roman" w:hAnsi="Times New Roman"/>
      <w:sz w:val="20"/>
      <w:szCs w:val="20"/>
      <w:lang w:val="en-GB"/>
    </w:rPr>
  </w:style>
  <w:style w:type="paragraph" w:styleId="Kommentaariteema">
    <w:name w:val="annotation subject"/>
    <w:basedOn w:val="Kommentaaritekst"/>
    <w:next w:val="Kommentaaritekst"/>
    <w:link w:val="KommentaariteemaMrk"/>
    <w:uiPriority w:val="99"/>
    <w:semiHidden/>
    <w:unhideWhenUsed/>
    <w:rsid w:val="002A6671"/>
    <w:rPr>
      <w:b/>
      <w:bCs/>
    </w:rPr>
  </w:style>
  <w:style w:type="character" w:customStyle="1" w:styleId="KommentaariteemaMrk">
    <w:name w:val="Kommentaari teema Märk"/>
    <w:basedOn w:val="KommentaaritekstMrk"/>
    <w:link w:val="Kommentaariteema"/>
    <w:uiPriority w:val="99"/>
    <w:semiHidden/>
    <w:rsid w:val="002A6671"/>
    <w:rPr>
      <w:rFonts w:ascii="Times New Roman" w:hAnsi="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94493">
      <w:marLeft w:val="0"/>
      <w:marRight w:val="0"/>
      <w:marTop w:val="0"/>
      <w:marBottom w:val="0"/>
      <w:divBdr>
        <w:top w:val="none" w:sz="0" w:space="0" w:color="auto"/>
        <w:left w:val="none" w:sz="0" w:space="0" w:color="auto"/>
        <w:bottom w:val="none" w:sz="0" w:space="0" w:color="auto"/>
        <w:right w:val="none" w:sz="0" w:space="0" w:color="auto"/>
      </w:divBdr>
    </w:div>
    <w:div w:id="268394494">
      <w:marLeft w:val="0"/>
      <w:marRight w:val="0"/>
      <w:marTop w:val="0"/>
      <w:marBottom w:val="0"/>
      <w:divBdr>
        <w:top w:val="none" w:sz="0" w:space="0" w:color="auto"/>
        <w:left w:val="none" w:sz="0" w:space="0" w:color="auto"/>
        <w:bottom w:val="none" w:sz="0" w:space="0" w:color="auto"/>
        <w:right w:val="none" w:sz="0" w:space="0" w:color="auto"/>
      </w:divBdr>
    </w:div>
    <w:div w:id="268394495">
      <w:marLeft w:val="0"/>
      <w:marRight w:val="0"/>
      <w:marTop w:val="0"/>
      <w:marBottom w:val="0"/>
      <w:divBdr>
        <w:top w:val="none" w:sz="0" w:space="0" w:color="auto"/>
        <w:left w:val="none" w:sz="0" w:space="0" w:color="auto"/>
        <w:bottom w:val="none" w:sz="0" w:space="0" w:color="auto"/>
        <w:right w:val="none" w:sz="0" w:space="0" w:color="auto"/>
      </w:divBdr>
    </w:div>
    <w:div w:id="268394496">
      <w:marLeft w:val="0"/>
      <w:marRight w:val="0"/>
      <w:marTop w:val="0"/>
      <w:marBottom w:val="0"/>
      <w:divBdr>
        <w:top w:val="none" w:sz="0" w:space="0" w:color="auto"/>
        <w:left w:val="none" w:sz="0" w:space="0" w:color="auto"/>
        <w:bottom w:val="none" w:sz="0" w:space="0" w:color="auto"/>
        <w:right w:val="none" w:sz="0" w:space="0" w:color="auto"/>
      </w:divBdr>
    </w:div>
    <w:div w:id="268394497">
      <w:marLeft w:val="0"/>
      <w:marRight w:val="0"/>
      <w:marTop w:val="0"/>
      <w:marBottom w:val="0"/>
      <w:divBdr>
        <w:top w:val="none" w:sz="0" w:space="0" w:color="auto"/>
        <w:left w:val="none" w:sz="0" w:space="0" w:color="auto"/>
        <w:bottom w:val="none" w:sz="0" w:space="0" w:color="auto"/>
        <w:right w:val="none" w:sz="0" w:space="0" w:color="auto"/>
      </w:divBdr>
    </w:div>
    <w:div w:id="551772430">
      <w:bodyDiv w:val="1"/>
      <w:marLeft w:val="0"/>
      <w:marRight w:val="0"/>
      <w:marTop w:val="0"/>
      <w:marBottom w:val="0"/>
      <w:divBdr>
        <w:top w:val="none" w:sz="0" w:space="0" w:color="auto"/>
        <w:left w:val="none" w:sz="0" w:space="0" w:color="auto"/>
        <w:bottom w:val="none" w:sz="0" w:space="0" w:color="auto"/>
        <w:right w:val="none" w:sz="0" w:space="0" w:color="auto"/>
      </w:divBdr>
    </w:div>
    <w:div w:id="733429609">
      <w:bodyDiv w:val="1"/>
      <w:marLeft w:val="0"/>
      <w:marRight w:val="0"/>
      <w:marTop w:val="0"/>
      <w:marBottom w:val="0"/>
      <w:divBdr>
        <w:top w:val="none" w:sz="0" w:space="0" w:color="auto"/>
        <w:left w:val="none" w:sz="0" w:space="0" w:color="auto"/>
        <w:bottom w:val="none" w:sz="0" w:space="0" w:color="auto"/>
        <w:right w:val="none" w:sz="0" w:space="0" w:color="auto"/>
      </w:divBdr>
    </w:div>
    <w:div w:id="1234967738">
      <w:bodyDiv w:val="1"/>
      <w:marLeft w:val="0"/>
      <w:marRight w:val="0"/>
      <w:marTop w:val="0"/>
      <w:marBottom w:val="0"/>
      <w:divBdr>
        <w:top w:val="none" w:sz="0" w:space="0" w:color="auto"/>
        <w:left w:val="none" w:sz="0" w:space="0" w:color="auto"/>
        <w:bottom w:val="none" w:sz="0" w:space="0" w:color="auto"/>
        <w:right w:val="none" w:sz="0" w:space="0" w:color="auto"/>
      </w:divBdr>
    </w:div>
    <w:div w:id="1503738653">
      <w:bodyDiv w:val="1"/>
      <w:marLeft w:val="0"/>
      <w:marRight w:val="0"/>
      <w:marTop w:val="0"/>
      <w:marBottom w:val="0"/>
      <w:divBdr>
        <w:top w:val="none" w:sz="0" w:space="0" w:color="auto"/>
        <w:left w:val="none" w:sz="0" w:space="0" w:color="auto"/>
        <w:bottom w:val="none" w:sz="0" w:space="0" w:color="auto"/>
        <w:right w:val="none" w:sz="0" w:space="0" w:color="auto"/>
      </w:divBdr>
    </w:div>
    <w:div w:id="1708793801">
      <w:bodyDiv w:val="1"/>
      <w:marLeft w:val="0"/>
      <w:marRight w:val="0"/>
      <w:marTop w:val="0"/>
      <w:marBottom w:val="0"/>
      <w:divBdr>
        <w:top w:val="none" w:sz="0" w:space="0" w:color="auto"/>
        <w:left w:val="none" w:sz="0" w:space="0" w:color="auto"/>
        <w:bottom w:val="none" w:sz="0" w:space="0" w:color="auto"/>
        <w:right w:val="none" w:sz="0" w:space="0" w:color="auto"/>
      </w:divBdr>
    </w:div>
    <w:div w:id="2055153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2182</TotalTime>
  <Pages>5</Pages>
  <Words>1610</Words>
  <Characters>9339</Characters>
  <Application>Microsoft Office Word</Application>
  <DocSecurity>0</DocSecurity>
  <Lines>77</Lines>
  <Paragraphs>21</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eelnõu</vt:lpstr>
      <vt:lpstr>KÄINA VALLAVOLIKOGU</vt:lpstr>
      <vt:lpstr>KÄINA VALLAVOLIKOGU</vt:lpstr>
    </vt:vector>
  </TitlesOfParts>
  <Company>Enam ei tee</Company>
  <LinksUpToDate>false</LinksUpToDate>
  <CharactersWithSpaces>10928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Annika</dc:creator>
  <cp:keywords/>
  <dc:description/>
  <cp:lastModifiedBy>Maria Reino</cp:lastModifiedBy>
  <cp:revision>10</cp:revision>
  <cp:lastPrinted>2013-11-05T13:36:00Z</cp:lastPrinted>
  <dcterms:created xsi:type="dcterms:W3CDTF">2026-09-14T11:08:00Z</dcterms:created>
  <dcterms:modified xsi:type="dcterms:W3CDTF">2026-10-28T12:34:00Z</dcterms:modified>
</cp:coreProperties>
</file>